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3C6FF" w14:textId="77777777" w:rsidR="00532BBB" w:rsidRDefault="00532BBB" w:rsidP="00532BB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64BE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INSTRUÇÕES PARA ESCRITA DO RESUMO EXPANDIDO 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V SICEUNI</w:t>
      </w:r>
    </w:p>
    <w:p w14:paraId="77B9F06A" w14:textId="77777777" w:rsidR="00771080" w:rsidRDefault="00771080" w:rsidP="00532BB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14B329A0" w14:textId="0651B863" w:rsidR="00771080" w:rsidRPr="00664BEB" w:rsidRDefault="00771080" w:rsidP="00532BB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TÍTULO</w:t>
      </w:r>
      <w:r w:rsidR="008514A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DO RESUMO EXPANDIDO</w:t>
      </w:r>
    </w:p>
    <w:p w14:paraId="6085EE24" w14:textId="77777777" w:rsidR="00532BBB" w:rsidRDefault="00532BBB" w:rsidP="00532BBB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12466C73" w14:textId="1AFF830A" w:rsidR="00673BA8" w:rsidRPr="00673BA8" w:rsidRDefault="00673BA8" w:rsidP="00532BBB">
      <w:pPr>
        <w:spacing w:after="0" w:line="240" w:lineRule="auto"/>
        <w:jc w:val="center"/>
        <w:rPr>
          <w:rFonts w:ascii="Arial" w:eastAsia="Times New Roman" w:hAnsi="Arial" w:cs="Arial"/>
          <w:bCs/>
        </w:rPr>
      </w:pPr>
      <w:r w:rsidRPr="00673BA8">
        <w:rPr>
          <w:rFonts w:ascii="Arial" w:eastAsia="Times New Roman" w:hAnsi="Arial" w:cs="Arial"/>
          <w:bCs/>
        </w:rPr>
        <w:t>Primeiro autor</w:t>
      </w:r>
    </w:p>
    <w:p w14:paraId="0D0DBC30" w14:textId="7F591F5C" w:rsidR="00532BBB" w:rsidRPr="00E94FC5" w:rsidRDefault="00532BBB" w:rsidP="00532BB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E94FC5">
        <w:rPr>
          <w:rFonts w:ascii="Arial" w:eastAsia="Times New Roman" w:hAnsi="Arial" w:cs="Arial"/>
          <w:b/>
        </w:rPr>
        <w:t>Jose</w:t>
      </w:r>
      <w:r w:rsidR="00673BA8">
        <w:rPr>
          <w:rFonts w:ascii="Arial" w:eastAsia="Times New Roman" w:hAnsi="Arial" w:cs="Arial"/>
          <w:b/>
        </w:rPr>
        <w:t>lma</w:t>
      </w:r>
      <w:r w:rsidRPr="00E94FC5">
        <w:rPr>
          <w:rFonts w:ascii="Arial" w:eastAsia="Times New Roman" w:hAnsi="Arial" w:cs="Arial"/>
          <w:b/>
        </w:rPr>
        <w:t xml:space="preserve"> da Silva </w:t>
      </w:r>
      <w:r w:rsidR="00673BA8">
        <w:rPr>
          <w:rFonts w:ascii="Arial" w:eastAsia="Times New Roman" w:hAnsi="Arial" w:cs="Arial"/>
          <w:b/>
        </w:rPr>
        <w:t>de</w:t>
      </w:r>
      <w:r w:rsidRPr="00E94FC5">
        <w:rPr>
          <w:rFonts w:ascii="Arial" w:eastAsia="Times New Roman" w:hAnsi="Arial" w:cs="Arial"/>
          <w:b/>
        </w:rPr>
        <w:t xml:space="preserve"> Oliveira</w:t>
      </w:r>
      <w:r w:rsidRPr="00E94FC5">
        <w:rPr>
          <w:rFonts w:ascii="Arial" w:eastAsia="Times New Roman" w:hAnsi="Arial" w:cs="Arial"/>
          <w:b/>
          <w:color w:val="000000"/>
        </w:rPr>
        <w:t>,</w:t>
      </w:r>
    </w:p>
    <w:p w14:paraId="62F9407F" w14:textId="0DC3077B" w:rsidR="00532BBB" w:rsidRPr="00F61160" w:rsidRDefault="00532BBB" w:rsidP="00532BB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E94FC5">
        <w:rPr>
          <w:rFonts w:ascii="Arial" w:eastAsia="Times New Roman" w:hAnsi="Arial" w:cs="Arial"/>
        </w:rPr>
        <w:t>Discente do Curso</w:t>
      </w:r>
      <w:r>
        <w:rPr>
          <w:rFonts w:ascii="Arial" w:hAnsi="Arial" w:cs="Arial"/>
          <w:color w:val="333333"/>
          <w:shd w:val="clear" w:color="auto" w:fill="FFFFFF"/>
        </w:rPr>
        <w:t xml:space="preserve"> de Direito </w:t>
      </w:r>
      <w:r w:rsidRPr="00E94FC5">
        <w:rPr>
          <w:rFonts w:ascii="Arial" w:eastAsia="Times New Roman" w:hAnsi="Arial" w:cs="Arial"/>
        </w:rPr>
        <w:t>– FACIGA/AESGA</w:t>
      </w:r>
      <w:r>
        <w:rPr>
          <w:rFonts w:ascii="Arial" w:eastAsia="Times New Roman" w:hAnsi="Arial" w:cs="Arial"/>
        </w:rPr>
        <w:t xml:space="preserve"> - </w:t>
      </w:r>
      <w:r w:rsidRPr="00E94FC5">
        <w:rPr>
          <w:rFonts w:ascii="Arial" w:eastAsia="Times New Roman" w:hAnsi="Arial" w:cs="Arial"/>
        </w:rPr>
        <w:t xml:space="preserve">E-mail:  </w:t>
      </w:r>
      <w:hyperlink r:id="rId7" w:history="1">
        <w:r w:rsidR="00673BA8" w:rsidRPr="001A7DA5">
          <w:rPr>
            <w:rStyle w:val="Hyperlink"/>
            <w:rFonts w:ascii="Arial" w:hAnsi="Arial" w:cs="Arial"/>
          </w:rPr>
          <w:t>joselma.21217322@aesga.edu.br</w:t>
        </w:r>
      </w:hyperlink>
    </w:p>
    <w:p w14:paraId="09FCB108" w14:textId="33628D74" w:rsidR="00673BA8" w:rsidRPr="00673BA8" w:rsidRDefault="00673BA8" w:rsidP="00673BA8">
      <w:pPr>
        <w:spacing w:after="0" w:line="240" w:lineRule="auto"/>
        <w:jc w:val="center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Co</w:t>
      </w:r>
      <w:r w:rsidRPr="00673BA8">
        <w:rPr>
          <w:rFonts w:ascii="Arial" w:eastAsia="Times New Roman" w:hAnsi="Arial" w:cs="Arial"/>
          <w:bCs/>
        </w:rPr>
        <w:t>autor</w:t>
      </w:r>
    </w:p>
    <w:p w14:paraId="3E204358" w14:textId="77777777" w:rsidR="00673BA8" w:rsidRPr="00E94FC5" w:rsidRDefault="00673BA8" w:rsidP="00673BA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E94FC5">
        <w:rPr>
          <w:rFonts w:ascii="Arial" w:eastAsia="Times New Roman" w:hAnsi="Arial" w:cs="Arial"/>
          <w:b/>
        </w:rPr>
        <w:t>Jose</w:t>
      </w:r>
      <w:r>
        <w:rPr>
          <w:rFonts w:ascii="Arial" w:eastAsia="Times New Roman" w:hAnsi="Arial" w:cs="Arial"/>
          <w:b/>
        </w:rPr>
        <w:t>lma</w:t>
      </w:r>
      <w:r w:rsidRPr="00E94FC5">
        <w:rPr>
          <w:rFonts w:ascii="Arial" w:eastAsia="Times New Roman" w:hAnsi="Arial" w:cs="Arial"/>
          <w:b/>
        </w:rPr>
        <w:t xml:space="preserve"> da Silva </w:t>
      </w:r>
      <w:r>
        <w:rPr>
          <w:rFonts w:ascii="Arial" w:eastAsia="Times New Roman" w:hAnsi="Arial" w:cs="Arial"/>
          <w:b/>
        </w:rPr>
        <w:t>de</w:t>
      </w:r>
      <w:r w:rsidRPr="00E94FC5">
        <w:rPr>
          <w:rFonts w:ascii="Arial" w:eastAsia="Times New Roman" w:hAnsi="Arial" w:cs="Arial"/>
          <w:b/>
        </w:rPr>
        <w:t xml:space="preserve"> Oliveira</w:t>
      </w:r>
      <w:r w:rsidRPr="00E94FC5">
        <w:rPr>
          <w:rFonts w:ascii="Arial" w:eastAsia="Times New Roman" w:hAnsi="Arial" w:cs="Arial"/>
          <w:b/>
          <w:color w:val="000000"/>
        </w:rPr>
        <w:t>,</w:t>
      </w:r>
    </w:p>
    <w:p w14:paraId="76C44CB9" w14:textId="77777777" w:rsidR="00673BA8" w:rsidRPr="00F61160" w:rsidRDefault="00673BA8" w:rsidP="00673BA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E94FC5">
        <w:rPr>
          <w:rFonts w:ascii="Arial" w:eastAsia="Times New Roman" w:hAnsi="Arial" w:cs="Arial"/>
        </w:rPr>
        <w:t>Discente do Curso</w:t>
      </w:r>
      <w:r>
        <w:rPr>
          <w:rFonts w:ascii="Arial" w:hAnsi="Arial" w:cs="Arial"/>
          <w:color w:val="333333"/>
          <w:shd w:val="clear" w:color="auto" w:fill="FFFFFF"/>
        </w:rPr>
        <w:t xml:space="preserve"> de Direito </w:t>
      </w:r>
      <w:r w:rsidRPr="00E94FC5">
        <w:rPr>
          <w:rFonts w:ascii="Arial" w:eastAsia="Times New Roman" w:hAnsi="Arial" w:cs="Arial"/>
        </w:rPr>
        <w:t>– FACIGA/AESGA</w:t>
      </w:r>
      <w:r>
        <w:rPr>
          <w:rFonts w:ascii="Arial" w:eastAsia="Times New Roman" w:hAnsi="Arial" w:cs="Arial"/>
        </w:rPr>
        <w:t xml:space="preserve"> - </w:t>
      </w:r>
      <w:r w:rsidRPr="00E94FC5">
        <w:rPr>
          <w:rFonts w:ascii="Arial" w:eastAsia="Times New Roman" w:hAnsi="Arial" w:cs="Arial"/>
        </w:rPr>
        <w:t xml:space="preserve">E-mail:  </w:t>
      </w:r>
      <w:hyperlink r:id="rId8" w:history="1">
        <w:r w:rsidRPr="001A7DA5">
          <w:rPr>
            <w:rStyle w:val="Hyperlink"/>
            <w:rFonts w:ascii="Arial" w:hAnsi="Arial" w:cs="Arial"/>
          </w:rPr>
          <w:t>joselma.21217322@aesga.edu.br</w:t>
        </w:r>
      </w:hyperlink>
    </w:p>
    <w:p w14:paraId="0F2C37C8" w14:textId="78F319FE" w:rsidR="00532BBB" w:rsidRPr="00673BA8" w:rsidRDefault="00673BA8" w:rsidP="00532BBB">
      <w:pPr>
        <w:spacing w:after="0" w:line="240" w:lineRule="auto"/>
        <w:jc w:val="center"/>
        <w:rPr>
          <w:rFonts w:ascii="Arial" w:eastAsia="Times New Roman" w:hAnsi="Arial" w:cs="Arial"/>
          <w:bCs/>
        </w:rPr>
      </w:pPr>
      <w:r w:rsidRPr="00673BA8">
        <w:rPr>
          <w:rFonts w:ascii="Arial" w:eastAsia="Times New Roman" w:hAnsi="Arial" w:cs="Arial"/>
          <w:bCs/>
        </w:rPr>
        <w:t>Orientador</w:t>
      </w:r>
    </w:p>
    <w:p w14:paraId="2E64BFDC" w14:textId="5C394D0A" w:rsidR="00532BBB" w:rsidRPr="00E94FC5" w:rsidRDefault="0039676C" w:rsidP="00532BBB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Thomas Fernandes da Silva</w:t>
      </w:r>
    </w:p>
    <w:p w14:paraId="6A212A58" w14:textId="19C10251" w:rsidR="00532BBB" w:rsidRPr="00F61160" w:rsidRDefault="00532BBB" w:rsidP="00532BB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94FC5">
        <w:rPr>
          <w:rFonts w:ascii="Arial" w:eastAsia="Times New Roman" w:hAnsi="Arial" w:cs="Arial"/>
        </w:rPr>
        <w:t>Profes</w:t>
      </w:r>
      <w:r>
        <w:rPr>
          <w:rFonts w:ascii="Arial" w:eastAsia="Times New Roman" w:hAnsi="Arial" w:cs="Arial"/>
        </w:rPr>
        <w:t xml:space="preserve">sor dos Cursos da FACIGA/AESGA - </w:t>
      </w:r>
      <w:r w:rsidRPr="00E94FC5">
        <w:rPr>
          <w:rFonts w:ascii="Arial" w:eastAsia="Times New Roman" w:hAnsi="Arial" w:cs="Arial"/>
        </w:rPr>
        <w:t xml:space="preserve">E-mail: </w:t>
      </w:r>
      <w:hyperlink r:id="rId9" w:history="1">
        <w:r w:rsidR="00673BA8" w:rsidRPr="001A7DA5">
          <w:rPr>
            <w:rStyle w:val="Hyperlink"/>
            <w:rFonts w:ascii="Arial" w:eastAsia="Times New Roman" w:hAnsi="Arial" w:cs="Arial"/>
          </w:rPr>
          <w:t>thomasfernandes@aesga.edu,br</w:t>
        </w:r>
      </w:hyperlink>
    </w:p>
    <w:p w14:paraId="1562607E" w14:textId="77777777" w:rsidR="00532BBB" w:rsidRPr="00F87000" w:rsidRDefault="00532BBB" w:rsidP="00532BBB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1B48A9F2" w14:textId="77777777" w:rsidR="00673BA8" w:rsidRDefault="00673BA8" w:rsidP="00532B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7A1C722D" w14:textId="04A078D8" w:rsidR="00532BBB" w:rsidRDefault="00532BBB" w:rsidP="00532B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1 CONSIDERAÇÕES INICIAIS</w:t>
      </w:r>
    </w:p>
    <w:p w14:paraId="30550F3A" w14:textId="77777777" w:rsidR="00532BBB" w:rsidRDefault="00532BBB" w:rsidP="00532BB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14:paraId="4A35E6AE" w14:textId="56AC540C" w:rsidR="00532BBB" w:rsidRPr="00722F80" w:rsidRDefault="00532BBB" w:rsidP="00532BB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highlight w:val="white"/>
        </w:rPr>
      </w:pPr>
      <w:r w:rsidRPr="00722F80">
        <w:rPr>
          <w:rFonts w:ascii="Arial" w:eastAsia="Times New Roman" w:hAnsi="Arial" w:cs="Arial"/>
          <w:sz w:val="24"/>
          <w:szCs w:val="24"/>
        </w:rPr>
        <w:t xml:space="preserve">Este é o modelo obrigatório do resumo expandido a ser submetido </w:t>
      </w:r>
      <w:r w:rsidR="00536B01">
        <w:rPr>
          <w:rFonts w:ascii="Arial" w:eastAsia="Times New Roman" w:hAnsi="Arial" w:cs="Arial"/>
          <w:sz w:val="24"/>
          <w:szCs w:val="24"/>
        </w:rPr>
        <w:t>ao</w:t>
      </w:r>
      <w:r w:rsidRPr="00722F80">
        <w:rPr>
          <w:rFonts w:ascii="Arial" w:eastAsia="Times New Roman" w:hAnsi="Arial" w:cs="Arial"/>
          <w:sz w:val="24"/>
          <w:szCs w:val="24"/>
        </w:rPr>
        <w:t xml:space="preserve"> </w:t>
      </w:r>
      <w:r w:rsidRPr="00722F80">
        <w:rPr>
          <w:rFonts w:ascii="Arial" w:hAnsi="Arial" w:cs="Arial"/>
          <w:b/>
          <w:bCs/>
          <w:sz w:val="24"/>
          <w:szCs w:val="24"/>
        </w:rPr>
        <w:t>V</w:t>
      </w:r>
      <w:r w:rsidR="00536B01">
        <w:rPr>
          <w:rFonts w:ascii="Arial" w:hAnsi="Arial" w:cs="Arial"/>
          <w:b/>
          <w:bCs/>
          <w:sz w:val="24"/>
          <w:szCs w:val="24"/>
        </w:rPr>
        <w:t>III</w:t>
      </w:r>
      <w:r w:rsidRPr="00722F80">
        <w:rPr>
          <w:rFonts w:ascii="Arial" w:hAnsi="Arial" w:cs="Arial"/>
          <w:b/>
          <w:bCs/>
          <w:sz w:val="24"/>
          <w:szCs w:val="24"/>
        </w:rPr>
        <w:t xml:space="preserve"> Seminário de Iniciação Científica e Extensão Universitária – SICEUNI</w:t>
      </w:r>
      <w:r w:rsidRPr="00722F80">
        <w:rPr>
          <w:rFonts w:ascii="Arial" w:eastAsia="Times New Roman" w:hAnsi="Arial" w:cs="Arial"/>
          <w:sz w:val="24"/>
          <w:szCs w:val="24"/>
        </w:rPr>
        <w:t xml:space="preserve">. As submissões que não estejam de acordo com as especificações indicadas aqui estão sujeitas a não serem aceitas. </w:t>
      </w:r>
      <w:r w:rsidRPr="00722F80">
        <w:rPr>
          <w:rFonts w:ascii="Arial" w:eastAsia="Times New Roman" w:hAnsi="Arial" w:cs="Arial"/>
          <w:b/>
          <w:sz w:val="24"/>
          <w:szCs w:val="24"/>
        </w:rPr>
        <w:t>Ele já se encontra na formatação correta: fontes, espaçamentos e margens.</w:t>
      </w:r>
      <w:r w:rsidRPr="00722F80">
        <w:rPr>
          <w:rFonts w:ascii="Arial" w:eastAsia="Times New Roman" w:hAnsi="Arial" w:cs="Arial"/>
          <w:sz w:val="24"/>
          <w:szCs w:val="24"/>
        </w:rPr>
        <w:t xml:space="preserve"> Não é necessário mais nenhum ajuste ou acréscimo. Basta fazer download do documento e substituir as informações deste modelo pelo conteúdo do seu trabalho. </w:t>
      </w:r>
      <w:r w:rsidRPr="00722F80">
        <w:rPr>
          <w:rFonts w:ascii="Arial" w:eastAsia="Times New Roman" w:hAnsi="Arial" w:cs="Arial"/>
          <w:b/>
          <w:sz w:val="24"/>
          <w:szCs w:val="24"/>
        </w:rPr>
        <w:t>O resumo expandido deve conter entre 3 e 5 páginas.</w:t>
      </w:r>
      <w:r w:rsidRPr="00722F80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722F80">
        <w:rPr>
          <w:rFonts w:ascii="Arial" w:eastAsia="Times New Roman" w:hAnsi="Arial" w:cs="Arial"/>
          <w:sz w:val="24"/>
          <w:szCs w:val="24"/>
        </w:rPr>
        <w:t>Números das páginas devem ser suprimidos e</w:t>
      </w:r>
      <w:r w:rsidRPr="00722F80">
        <w:rPr>
          <w:rFonts w:ascii="Arial" w:eastAsia="Times New Roman" w:hAnsi="Arial" w:cs="Arial"/>
          <w:sz w:val="24"/>
          <w:szCs w:val="24"/>
          <w:highlight w:val="white"/>
        </w:rPr>
        <w:t xml:space="preserve"> notas de rodapé não são permitidas.</w:t>
      </w:r>
    </w:p>
    <w:p w14:paraId="10DF8D69" w14:textId="77777777" w:rsidR="00532BBB" w:rsidRPr="00722F80" w:rsidRDefault="00532BBB" w:rsidP="00532BB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highlight w:val="white"/>
        </w:rPr>
      </w:pPr>
      <w:r w:rsidRPr="00722F80">
        <w:rPr>
          <w:rFonts w:ascii="Arial" w:eastAsia="Times New Roman" w:hAnsi="Arial" w:cs="Arial"/>
          <w:sz w:val="24"/>
          <w:szCs w:val="24"/>
          <w:highlight w:val="white"/>
        </w:rPr>
        <w:t xml:space="preserve">O 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>resumo expandido deve ser organizado com os seguintes tópicos</w:t>
      </w:r>
      <w:r w:rsidRPr="00722F80">
        <w:rPr>
          <w:rFonts w:ascii="Arial" w:eastAsia="Times New Roman" w:hAnsi="Arial" w:cs="Arial"/>
          <w:sz w:val="24"/>
          <w:szCs w:val="24"/>
          <w:highlight w:val="white"/>
        </w:rPr>
        <w:t>: 1 Considerações Iniciais; 2 Metodologia, 3 Resultados e Discussões, 4 Considerações Finais e Referências.</w:t>
      </w:r>
    </w:p>
    <w:p w14:paraId="6B40B3B5" w14:textId="77777777" w:rsidR="00532BBB" w:rsidRDefault="00532BBB" w:rsidP="00532BB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highlight w:val="white"/>
        </w:rPr>
      </w:pPr>
      <w:r w:rsidRPr="00722F80">
        <w:rPr>
          <w:rFonts w:ascii="Arial" w:eastAsia="Times New Roman" w:hAnsi="Arial" w:cs="Arial"/>
          <w:color w:val="000000"/>
          <w:sz w:val="24"/>
          <w:szCs w:val="24"/>
        </w:rPr>
        <w:t xml:space="preserve">As </w:t>
      </w:r>
      <w:r w:rsidRPr="00722F80">
        <w:rPr>
          <w:rFonts w:ascii="Arial" w:eastAsia="Times New Roman" w:hAnsi="Arial" w:cs="Arial"/>
          <w:b/>
          <w:color w:val="000000"/>
          <w:sz w:val="24"/>
          <w:szCs w:val="24"/>
        </w:rPr>
        <w:t>Considerações Iniciais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 xml:space="preserve"> consistem na descrição do tema do estudo de forma clara e objetivada, a exposição da pergunta – problema, especificando as razões de ordem teórica ou prática que justificaram a realização da pesquisa. Assim, esse tópico deve conter a justificativa (por que este assunto é importante?), os objetivos (geral e específicos) da pesquisa. </w:t>
      </w:r>
      <w:r>
        <w:rPr>
          <w:rFonts w:ascii="Arial" w:eastAsia="Times New Roman" w:hAnsi="Arial" w:cs="Arial"/>
          <w:color w:val="000000"/>
          <w:sz w:val="24"/>
          <w:szCs w:val="24"/>
        </w:rPr>
        <w:t>Solicita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 xml:space="preserve">-se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apenas 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>o uso de citaç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ões indiretas 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>quando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for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 xml:space="preserve"> necessário</w:t>
      </w:r>
      <w:r>
        <w:rPr>
          <w:rFonts w:ascii="Arial" w:eastAsia="Times New Roman" w:hAnsi="Arial" w:cs="Arial"/>
          <w:sz w:val="24"/>
          <w:szCs w:val="24"/>
          <w:highlight w:val="white"/>
        </w:rPr>
        <w:t>.</w:t>
      </w:r>
    </w:p>
    <w:p w14:paraId="2C3B1A4B" w14:textId="77777777" w:rsidR="00532BBB" w:rsidRPr="00722F80" w:rsidRDefault="00532BBB" w:rsidP="00532BB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22F80">
        <w:rPr>
          <w:rFonts w:ascii="Arial" w:eastAsia="Times New Roman" w:hAnsi="Arial" w:cs="Arial"/>
          <w:sz w:val="24"/>
          <w:szCs w:val="24"/>
          <w:highlight w:val="white"/>
        </w:rPr>
        <w:t xml:space="preserve">A </w:t>
      </w:r>
      <w:r w:rsidRPr="00722F80">
        <w:rPr>
          <w:rFonts w:ascii="Arial" w:hAnsi="Arial" w:cs="Arial"/>
          <w:b/>
          <w:sz w:val="24"/>
          <w:szCs w:val="24"/>
        </w:rPr>
        <w:t>Metodologia</w:t>
      </w:r>
      <w:r w:rsidRPr="00722F80">
        <w:rPr>
          <w:rFonts w:ascii="Arial" w:hAnsi="Arial" w:cs="Arial"/>
          <w:sz w:val="24"/>
          <w:szCs w:val="24"/>
        </w:rPr>
        <w:t xml:space="preserve"> no caso de resumos expandidos de revisão da literatura deve apresentar o enquadramento da pesquisa quanto ao objetivo e a técnica usada para análise. Já a pesquisa de campo ou laboratorial deve conter: a 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 xml:space="preserve">contextualização da realidade pesquisada (se houver), </w:t>
      </w:r>
      <w:r w:rsidRPr="00722F80">
        <w:rPr>
          <w:rFonts w:ascii="Arial" w:hAnsi="Arial" w:cs="Arial"/>
          <w:sz w:val="24"/>
          <w:szCs w:val="24"/>
        </w:rPr>
        <w:t xml:space="preserve">os métodos de abordagem, de procedimentos, tipos de pesquisa, técnicas </w:t>
      </w:r>
      <w:r>
        <w:rPr>
          <w:rFonts w:ascii="Arial" w:hAnsi="Arial" w:cs="Arial"/>
          <w:sz w:val="24"/>
          <w:szCs w:val="24"/>
        </w:rPr>
        <w:t xml:space="preserve">utilizadas, universo, </w:t>
      </w:r>
      <w:r w:rsidRPr="00722F80">
        <w:rPr>
          <w:rFonts w:ascii="Arial" w:hAnsi="Arial" w:cs="Arial"/>
          <w:sz w:val="24"/>
          <w:szCs w:val="24"/>
        </w:rPr>
        <w:t xml:space="preserve">amostra e formas de análise dos dados, de acordo com o problema definido. E em ambos os casos, os conceitos precisam ser referenciados. 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>Recomenda-se o uso de citaç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ões indiretas 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>quando necessário.</w:t>
      </w:r>
    </w:p>
    <w:p w14:paraId="726C8CAE" w14:textId="77777777" w:rsidR="00532BBB" w:rsidRPr="00722F80" w:rsidRDefault="00532BBB" w:rsidP="00532B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22F80">
        <w:rPr>
          <w:rFonts w:ascii="Arial" w:eastAsia="Times New Roman" w:hAnsi="Arial" w:cs="Arial"/>
          <w:color w:val="000000"/>
          <w:sz w:val="24"/>
          <w:szCs w:val="24"/>
        </w:rPr>
        <w:t xml:space="preserve">O tópico </w:t>
      </w:r>
      <w:r w:rsidRPr="00722F80">
        <w:rPr>
          <w:rFonts w:ascii="Arial" w:eastAsia="Times New Roman" w:hAnsi="Arial" w:cs="Arial"/>
          <w:b/>
          <w:color w:val="000000"/>
          <w:sz w:val="24"/>
          <w:szCs w:val="24"/>
        </w:rPr>
        <w:t>Resultados e Discussões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 xml:space="preserve"> deve descrever os resultados das análises iniciais – quando se referir de estudos em andamento – podendo apresentar tabelas, quadros, gráficos ou figuras. Nos Resultados dever</w:t>
      </w:r>
      <w:r w:rsidRPr="00722F80">
        <w:rPr>
          <w:rFonts w:ascii="Arial" w:eastAsia="Times New Roman" w:hAnsi="Arial" w:cs="Arial"/>
          <w:sz w:val="24"/>
          <w:szCs w:val="24"/>
        </w:rPr>
        <w:t>ão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 xml:space="preserve"> constar a esquematização dos dados encontrados, na forma de categorias analíticas e/ou sistematização dos achados empíricos</w:t>
      </w:r>
      <w:r w:rsidRPr="00722F80">
        <w:rPr>
          <w:rFonts w:ascii="Arial" w:eastAsia="Times New Roman" w:hAnsi="Arial" w:cs="Arial"/>
          <w:sz w:val="24"/>
          <w:szCs w:val="24"/>
        </w:rPr>
        <w:t>, podendo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 xml:space="preserve"> ser organizado em subseções</w:t>
      </w:r>
      <w:r w:rsidRPr="00722F80">
        <w:rPr>
          <w:rFonts w:ascii="Arial" w:eastAsia="Times New Roman" w:hAnsi="Arial" w:cs="Arial"/>
          <w:sz w:val="24"/>
          <w:szCs w:val="24"/>
        </w:rPr>
        <w:t>.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 xml:space="preserve"> O(a) autor(a) desenvolverá as ideias e utilizará o espaço para argumentar sobre possíveis questionamentos, dúvidas e proposições apresentadas nas considerações inicias do trabalho.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Recomenda-se 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>o uso de citaç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ões indiretas </w:t>
      </w:r>
      <w:r w:rsidRPr="00722F80">
        <w:rPr>
          <w:rFonts w:ascii="Arial" w:eastAsia="Times New Roman" w:hAnsi="Arial" w:cs="Arial"/>
          <w:color w:val="000000"/>
          <w:sz w:val="24"/>
          <w:szCs w:val="24"/>
        </w:rPr>
        <w:t>quando necessário.</w:t>
      </w:r>
    </w:p>
    <w:p w14:paraId="495DDC75" w14:textId="77777777" w:rsidR="00532BBB" w:rsidRPr="00722F80" w:rsidRDefault="00532BBB" w:rsidP="00532BB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22F80">
        <w:rPr>
          <w:rFonts w:ascii="Arial" w:hAnsi="Arial" w:cs="Arial"/>
          <w:sz w:val="24"/>
          <w:szCs w:val="24"/>
        </w:rPr>
        <w:t xml:space="preserve">As </w:t>
      </w:r>
      <w:r w:rsidRPr="00722F80">
        <w:rPr>
          <w:rFonts w:ascii="Arial" w:hAnsi="Arial" w:cs="Arial"/>
          <w:b/>
          <w:sz w:val="24"/>
          <w:szCs w:val="24"/>
        </w:rPr>
        <w:t>Considerações Finais</w:t>
      </w:r>
      <w:r w:rsidRPr="00722F80">
        <w:rPr>
          <w:rFonts w:ascii="Arial" w:hAnsi="Arial" w:cs="Arial"/>
          <w:sz w:val="24"/>
          <w:szCs w:val="24"/>
        </w:rPr>
        <w:t xml:space="preserve"> compreendem o fechamento do resumo expandido, deve ser clara e objetiva. Apresenta o posicionamento do autor em relação à problemática estudada (resposta à pergunta de pesquisa), dando ênfase a uma </w:t>
      </w:r>
      <w:r w:rsidRPr="00722F80">
        <w:rPr>
          <w:rFonts w:ascii="Arial" w:hAnsi="Arial" w:cs="Arial"/>
          <w:sz w:val="24"/>
          <w:szCs w:val="24"/>
        </w:rPr>
        <w:lastRenderedPageBreak/>
        <w:t>análise crítica e conclusiva das principais etapas da pesquisa. Pode fazer sugestões de novos estudos e recomendações.  Não contém citações teóricas</w:t>
      </w:r>
    </w:p>
    <w:p w14:paraId="30DF480D" w14:textId="77777777" w:rsidR="00532BBB" w:rsidRPr="00722F80" w:rsidRDefault="00532BBB" w:rsidP="00532BB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722F80">
        <w:rPr>
          <w:rFonts w:ascii="Arial" w:eastAsia="Times New Roman" w:hAnsi="Arial" w:cs="Arial"/>
          <w:sz w:val="24"/>
          <w:szCs w:val="24"/>
        </w:rPr>
        <w:t xml:space="preserve">As </w:t>
      </w:r>
      <w:r w:rsidRPr="00722F80">
        <w:rPr>
          <w:rFonts w:ascii="Arial" w:eastAsia="Times New Roman" w:hAnsi="Arial" w:cs="Arial"/>
          <w:b/>
          <w:sz w:val="24"/>
          <w:szCs w:val="24"/>
        </w:rPr>
        <w:t>P</w:t>
      </w:r>
      <w:r>
        <w:rPr>
          <w:rFonts w:ascii="Arial" w:eastAsia="Times New Roman" w:hAnsi="Arial" w:cs="Arial"/>
          <w:b/>
          <w:sz w:val="24"/>
          <w:szCs w:val="24"/>
        </w:rPr>
        <w:t>alavras-C</w:t>
      </w:r>
      <w:r w:rsidRPr="00722F80">
        <w:rPr>
          <w:rFonts w:ascii="Arial" w:eastAsia="Times New Roman" w:hAnsi="Arial" w:cs="Arial"/>
          <w:b/>
          <w:sz w:val="24"/>
          <w:szCs w:val="24"/>
        </w:rPr>
        <w:t>have</w:t>
      </w:r>
      <w:r w:rsidRPr="00722F80">
        <w:rPr>
          <w:rFonts w:ascii="Arial" w:eastAsia="Times New Roman" w:hAnsi="Arial" w:cs="Arial"/>
          <w:sz w:val="24"/>
          <w:szCs w:val="24"/>
        </w:rPr>
        <w:t xml:space="preserve"> devem ser inseridas logo após as Considerações Finais, contendo de 3 a 5 em fonte tamanho 12, </w:t>
      </w:r>
      <w:r>
        <w:rPr>
          <w:rFonts w:ascii="Arial" w:eastAsia="Times New Roman" w:hAnsi="Arial" w:cs="Arial"/>
          <w:sz w:val="24"/>
          <w:szCs w:val="24"/>
        </w:rPr>
        <w:t xml:space="preserve">alinhada </w:t>
      </w:r>
      <w:r w:rsidRPr="00722F80">
        <w:rPr>
          <w:rFonts w:ascii="Arial" w:eastAsia="Times New Roman" w:hAnsi="Arial" w:cs="Arial"/>
          <w:sz w:val="24"/>
          <w:szCs w:val="24"/>
        </w:rPr>
        <w:t>à esquerda, separadas entre si com ponto, com 6 pontos de espaçamento e que expressem as ideias centrais do texto, podendo ser termos simples e compostos, ou expressões características.</w:t>
      </w:r>
    </w:p>
    <w:p w14:paraId="00DBE282" w14:textId="77777777" w:rsidR="00532BBB" w:rsidRPr="00722F80" w:rsidRDefault="00532BBB" w:rsidP="00532B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Palavras-C</w:t>
      </w:r>
      <w:r w:rsidRPr="00722F80">
        <w:rPr>
          <w:rFonts w:ascii="Arial" w:hAnsi="Arial" w:cs="Arial"/>
          <w:sz w:val="24"/>
          <w:szCs w:val="24"/>
        </w:rPr>
        <w:t xml:space="preserve">have: Resumo Expandido. Formatação. Modelo. </w:t>
      </w:r>
    </w:p>
    <w:p w14:paraId="0E8D4928" w14:textId="77777777" w:rsidR="00532BBB" w:rsidRPr="00722F80" w:rsidRDefault="00532BBB" w:rsidP="00532BB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highlight w:val="white"/>
        </w:rPr>
      </w:pPr>
      <w:r w:rsidRPr="00722F80">
        <w:rPr>
          <w:rFonts w:ascii="Arial" w:eastAsia="Times New Roman" w:hAnsi="Arial" w:cs="Arial"/>
          <w:sz w:val="24"/>
          <w:szCs w:val="24"/>
          <w:highlight w:val="white"/>
        </w:rPr>
        <w:t>Para os trabalhos que tiverem algum tipo de financiamento, deve (m) ser apresentado(s) o(s) nome(s) do(s) órgão(s) de fomento após as Considerações Finais e antes das Referências. No caso de mais de um, os nomes dos órgãos devem estar separados por ponto e vírgula. Veja o modelo abaixo:</w:t>
      </w:r>
    </w:p>
    <w:p w14:paraId="5D3C3249" w14:textId="77777777" w:rsidR="00532BBB" w:rsidRPr="00722F80" w:rsidRDefault="00532BBB" w:rsidP="00532B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22F80">
        <w:rPr>
          <w:rFonts w:ascii="Arial" w:eastAsia="Times New Roman" w:hAnsi="Arial" w:cs="Arial"/>
          <w:b/>
          <w:sz w:val="24"/>
          <w:szCs w:val="24"/>
          <w:highlight w:val="white"/>
        </w:rPr>
        <w:t>Órgão de Fomento:</w:t>
      </w:r>
      <w:r w:rsidRPr="00722F80">
        <w:rPr>
          <w:rFonts w:ascii="Arial" w:eastAsia="Times New Roman" w:hAnsi="Arial" w:cs="Arial"/>
          <w:sz w:val="24"/>
          <w:szCs w:val="24"/>
          <w:highlight w:val="white"/>
        </w:rPr>
        <w:t xml:space="preserve"> </w:t>
      </w:r>
      <w:r w:rsidRPr="00722F80">
        <w:rPr>
          <w:rFonts w:ascii="Arial" w:hAnsi="Arial" w:cs="Arial"/>
          <w:color w:val="000000" w:themeColor="text1"/>
          <w:sz w:val="24"/>
          <w:szCs w:val="24"/>
        </w:rPr>
        <w:t>Programa Pernambuco na Universidade – PROUNI-PE.</w:t>
      </w:r>
    </w:p>
    <w:p w14:paraId="69620D0C" w14:textId="77777777" w:rsidR="00532BBB" w:rsidRPr="00722F80" w:rsidRDefault="00532BBB" w:rsidP="00532BBB">
      <w:pPr>
        <w:tabs>
          <w:tab w:val="left" w:pos="1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19B6484" w14:textId="77777777" w:rsidR="00532BBB" w:rsidRDefault="00532BBB" w:rsidP="00532B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22F80">
        <w:rPr>
          <w:rFonts w:ascii="Arial" w:eastAsia="Times New Roman" w:hAnsi="Arial" w:cs="Arial"/>
          <w:b/>
          <w:color w:val="000000"/>
          <w:sz w:val="24"/>
          <w:szCs w:val="24"/>
        </w:rPr>
        <w:t>2 PRIMEIR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O TÓPICO</w:t>
      </w:r>
    </w:p>
    <w:p w14:paraId="716C1004" w14:textId="77777777" w:rsidR="00532BBB" w:rsidRPr="00722F80" w:rsidRDefault="00532BBB" w:rsidP="00532B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9AF513A" w14:textId="77777777" w:rsidR="00532BBB" w:rsidRPr="00722F80" w:rsidRDefault="00532BBB" w:rsidP="00532BB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722F80">
        <w:rPr>
          <w:rFonts w:ascii="Arial" w:eastAsia="Times New Roman" w:hAnsi="Arial" w:cs="Arial"/>
          <w:color w:val="000000"/>
          <w:sz w:val="24"/>
          <w:szCs w:val="24"/>
        </w:rPr>
        <w:t xml:space="preserve">Todo o texto deve utilizar a fonte Arial. A primeira página do </w:t>
      </w:r>
      <w:r w:rsidRPr="00722F80">
        <w:rPr>
          <w:rFonts w:ascii="Arial" w:eastAsia="Times New Roman" w:hAnsi="Arial" w:cs="Arial"/>
          <w:sz w:val="24"/>
          <w:szCs w:val="24"/>
        </w:rPr>
        <w:t xml:space="preserve">documento deve conter o título do trabalho. O título deve ser centralizado horizontalmente e em caixa alta, fonte com tamanho 12 e </w:t>
      </w:r>
      <w:r>
        <w:rPr>
          <w:rFonts w:ascii="Arial" w:eastAsia="Times New Roman" w:hAnsi="Arial" w:cs="Arial"/>
          <w:sz w:val="24"/>
          <w:szCs w:val="24"/>
        </w:rPr>
        <w:t>0 (zero)</w:t>
      </w:r>
      <w:r w:rsidRPr="00722F80">
        <w:rPr>
          <w:rFonts w:ascii="Arial" w:eastAsia="Times New Roman" w:hAnsi="Arial" w:cs="Arial"/>
          <w:sz w:val="24"/>
          <w:szCs w:val="24"/>
        </w:rPr>
        <w:t xml:space="preserve"> pontos de espaçamento antes e depois do título. Nomes de autores(as) devem ser centralizados, em negrito, caixa alta apenas na primeira letra, sendo o restante em caixa baixa, </w:t>
      </w:r>
      <w:r>
        <w:rPr>
          <w:rFonts w:ascii="Arial" w:eastAsia="Times New Roman" w:hAnsi="Arial" w:cs="Arial"/>
          <w:sz w:val="24"/>
          <w:szCs w:val="24"/>
        </w:rPr>
        <w:t xml:space="preserve">em </w:t>
      </w:r>
      <w:r w:rsidRPr="00722F80">
        <w:rPr>
          <w:rFonts w:ascii="Arial" w:eastAsia="Times New Roman" w:hAnsi="Arial" w:cs="Arial"/>
          <w:sz w:val="24"/>
          <w:szCs w:val="24"/>
        </w:rPr>
        <w:t xml:space="preserve">fonte </w:t>
      </w:r>
      <w:r>
        <w:rPr>
          <w:rFonts w:ascii="Arial" w:eastAsia="Times New Roman" w:hAnsi="Arial" w:cs="Arial"/>
          <w:sz w:val="24"/>
          <w:szCs w:val="24"/>
        </w:rPr>
        <w:t>tamanho</w:t>
      </w:r>
      <w:r w:rsidRPr="00722F80">
        <w:rPr>
          <w:rFonts w:ascii="Arial" w:eastAsia="Times New Roman" w:hAnsi="Arial" w:cs="Arial"/>
          <w:sz w:val="24"/>
          <w:szCs w:val="24"/>
        </w:rPr>
        <w:t xml:space="preserve"> 12, com o nome completo do discente aparecendo primeiro com a identificação do curso, faculdade e instituição de ensino e o e-mail institucional sem negrito. Logo abaixo, dever vir o nome completo do professor com identificação do curso a qual é vinculado e do seu e-mail institucional também sem negrito. Tudo com </w:t>
      </w:r>
      <w:r>
        <w:rPr>
          <w:rFonts w:ascii="Arial" w:eastAsia="Times New Roman" w:hAnsi="Arial" w:cs="Arial"/>
          <w:sz w:val="24"/>
          <w:szCs w:val="24"/>
        </w:rPr>
        <w:t>0 (zero)</w:t>
      </w:r>
      <w:r w:rsidRPr="00722F80">
        <w:rPr>
          <w:rFonts w:ascii="Arial" w:eastAsia="Times New Roman" w:hAnsi="Arial" w:cs="Arial"/>
          <w:sz w:val="24"/>
          <w:szCs w:val="24"/>
        </w:rPr>
        <w:t xml:space="preserve"> pontos de espaçamento antes e depois.</w:t>
      </w:r>
    </w:p>
    <w:p w14:paraId="35CC0DF0" w14:textId="57C51C48" w:rsidR="00532BBB" w:rsidRPr="00722F80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22F80">
        <w:rPr>
          <w:rFonts w:ascii="Arial" w:hAnsi="Arial" w:cs="Arial"/>
          <w:sz w:val="24"/>
          <w:szCs w:val="24"/>
        </w:rPr>
        <w:t xml:space="preserve">O resumo expandido deve ficar entre 3 e 5 páginas, obrigatoriamente, seguir a formatação descrita a seguir: editor de texto word 2010 ou superior; tamanho do papel A4; margens: 3 cm esquerda e superior, 2 cm inferior e direita. O espaçamento entre linhas deve ser simples. Os recuos de parágrafos devem ter 1,25 cm. Para validação do processo de submissão do resumo expandido precisa preencher também a </w:t>
      </w:r>
      <w:r w:rsidRPr="00722F80">
        <w:rPr>
          <w:rFonts w:ascii="Arial" w:hAnsi="Arial" w:cs="Arial"/>
          <w:b/>
          <w:sz w:val="24"/>
          <w:szCs w:val="24"/>
        </w:rPr>
        <w:t xml:space="preserve">Ficha de Inscrição do Resumo </w:t>
      </w:r>
      <w:r w:rsidRPr="00722F80">
        <w:rPr>
          <w:rFonts w:ascii="Arial" w:hAnsi="Arial" w:cs="Arial"/>
          <w:sz w:val="24"/>
          <w:szCs w:val="24"/>
        </w:rPr>
        <w:t xml:space="preserve">e enviar para o e-mail: </w:t>
      </w:r>
      <w:r w:rsidR="00536B01" w:rsidRPr="00536B01">
        <w:rPr>
          <w:rFonts w:ascii="Arial" w:hAnsi="Arial" w:cs="Arial"/>
          <w:b/>
          <w:sz w:val="24"/>
          <w:szCs w:val="24"/>
        </w:rPr>
        <w:t>depex@ae</w:t>
      </w:r>
      <w:r w:rsidR="00536B01">
        <w:rPr>
          <w:rFonts w:ascii="Arial" w:hAnsi="Arial" w:cs="Arial"/>
          <w:b/>
          <w:sz w:val="24"/>
          <w:szCs w:val="24"/>
        </w:rPr>
        <w:t>sga.edu.br</w:t>
      </w:r>
    </w:p>
    <w:p w14:paraId="703F914B" w14:textId="77777777" w:rsidR="00532BBB" w:rsidRDefault="00532BBB" w:rsidP="00532B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51B5D3AB" w14:textId="77777777" w:rsidR="00532BBB" w:rsidRPr="00687890" w:rsidRDefault="00532BBB" w:rsidP="00532B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8789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3 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QUANTO AS SEÇÕES </w:t>
      </w:r>
    </w:p>
    <w:p w14:paraId="478636D7" w14:textId="77777777" w:rsidR="00532BBB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2F2A948" w14:textId="77777777" w:rsidR="00532BBB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890">
        <w:rPr>
          <w:rFonts w:ascii="Arial" w:hAnsi="Arial" w:cs="Arial"/>
          <w:sz w:val="24"/>
          <w:szCs w:val="24"/>
        </w:rPr>
        <w:t>A numeração progressiva, indicativa de seções foi baseada nas Normativas AESGA de Produção de Trabalhos Acadêmicos (</w:t>
      </w:r>
      <w:r>
        <w:rPr>
          <w:rFonts w:ascii="Arial" w:hAnsi="Arial" w:cs="Arial"/>
          <w:sz w:val="24"/>
          <w:szCs w:val="24"/>
        </w:rPr>
        <w:t>2021</w:t>
      </w:r>
      <w:r w:rsidRPr="0068789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cuja</w:t>
      </w:r>
      <w:r w:rsidRPr="00687890">
        <w:rPr>
          <w:rFonts w:ascii="Arial" w:hAnsi="Arial" w:cs="Arial"/>
          <w:sz w:val="24"/>
          <w:szCs w:val="24"/>
        </w:rPr>
        <w:t xml:space="preserve"> as principais exigências são: a) devem ser utilizados algarismos arábicos na referida numeração; b) deve-se limitar a numeração progressiva até a</w:t>
      </w:r>
      <w:r>
        <w:rPr>
          <w:rFonts w:ascii="Arial" w:hAnsi="Arial" w:cs="Arial"/>
          <w:sz w:val="24"/>
          <w:szCs w:val="24"/>
        </w:rPr>
        <w:t xml:space="preserve"> seção terceira</w:t>
      </w:r>
      <w:r w:rsidRPr="00687890">
        <w:rPr>
          <w:rFonts w:ascii="Arial" w:hAnsi="Arial" w:cs="Arial"/>
          <w:sz w:val="24"/>
          <w:szCs w:val="24"/>
        </w:rPr>
        <w:t>; c) o título das seções (primárias, secundárias, terc</w:t>
      </w:r>
      <w:r>
        <w:rPr>
          <w:rFonts w:ascii="Arial" w:hAnsi="Arial" w:cs="Arial"/>
          <w:sz w:val="24"/>
          <w:szCs w:val="24"/>
        </w:rPr>
        <w:t>iárias</w:t>
      </w:r>
      <w:r w:rsidRPr="00687890">
        <w:rPr>
          <w:rFonts w:ascii="Arial" w:hAnsi="Arial" w:cs="Arial"/>
          <w:sz w:val="24"/>
          <w:szCs w:val="24"/>
        </w:rPr>
        <w:t>) deve ser colocado após o indicativo de seções, alinhado à esquerda e separado por um espaço. d) não devem ser utilizados sinais gráficos, tais como, ponto, hífen, travessão, parênteses ou qualquer outro, entre o indicativo da seção e seu título; e) todas as seções devem conter um texto relacionado a elas, antes da abertura de novas seções;</w:t>
      </w:r>
      <w:r>
        <w:rPr>
          <w:rFonts w:ascii="Arial" w:hAnsi="Arial" w:cs="Arial"/>
          <w:sz w:val="24"/>
          <w:szCs w:val="24"/>
        </w:rPr>
        <w:t xml:space="preserve"> f</w:t>
      </w:r>
      <w:r w:rsidRPr="002405E5">
        <w:rPr>
          <w:rFonts w:ascii="Arial" w:hAnsi="Arial" w:cs="Arial"/>
          <w:sz w:val="24"/>
          <w:szCs w:val="24"/>
        </w:rPr>
        <w:t>) os títulos das</w:t>
      </w:r>
      <w:r>
        <w:rPr>
          <w:rFonts w:ascii="Arial" w:hAnsi="Arial" w:cs="Arial"/>
          <w:sz w:val="24"/>
          <w:szCs w:val="24"/>
        </w:rPr>
        <w:t xml:space="preserve"> seções primárias (dos tópicos</w:t>
      </w:r>
      <w:r w:rsidRPr="002405E5">
        <w:rPr>
          <w:rFonts w:ascii="Arial" w:hAnsi="Arial" w:cs="Arial"/>
          <w:sz w:val="24"/>
          <w:szCs w:val="24"/>
        </w:rPr>
        <w:t>) devem ser impressos em l</w:t>
      </w:r>
      <w:r>
        <w:rPr>
          <w:rFonts w:ascii="Arial" w:hAnsi="Arial" w:cs="Arial"/>
          <w:sz w:val="24"/>
          <w:szCs w:val="24"/>
        </w:rPr>
        <w:t>etras maiúsculas e em negrito; g</w:t>
      </w:r>
      <w:r w:rsidRPr="002405E5">
        <w:rPr>
          <w:rFonts w:ascii="Arial" w:hAnsi="Arial" w:cs="Arial"/>
          <w:sz w:val="24"/>
          <w:szCs w:val="24"/>
        </w:rPr>
        <w:t xml:space="preserve">) os títulos das seções secundárias, correspondentes a </w:t>
      </w:r>
      <w:r>
        <w:rPr>
          <w:rFonts w:ascii="Arial" w:hAnsi="Arial" w:cs="Arial"/>
          <w:sz w:val="24"/>
          <w:szCs w:val="24"/>
        </w:rPr>
        <w:t>subtópicos</w:t>
      </w:r>
      <w:r w:rsidRPr="002405E5">
        <w:rPr>
          <w:rFonts w:ascii="Arial" w:hAnsi="Arial" w:cs="Arial"/>
          <w:sz w:val="24"/>
          <w:szCs w:val="24"/>
        </w:rPr>
        <w:t>, por exemplo, devem ser impresso</w:t>
      </w:r>
      <w:r>
        <w:rPr>
          <w:rFonts w:ascii="Arial" w:hAnsi="Arial" w:cs="Arial"/>
          <w:sz w:val="24"/>
          <w:szCs w:val="24"/>
        </w:rPr>
        <w:t>s em minúsculas e com negrito; h</w:t>
      </w:r>
      <w:r w:rsidRPr="002405E5">
        <w:rPr>
          <w:rFonts w:ascii="Arial" w:hAnsi="Arial" w:cs="Arial"/>
          <w:sz w:val="24"/>
          <w:szCs w:val="24"/>
        </w:rPr>
        <w:t>) a partir da seção terciária, os títulos devem ser impressos com letras minúsculas, sem negrito</w:t>
      </w:r>
      <w:r>
        <w:rPr>
          <w:rFonts w:ascii="Arial" w:hAnsi="Arial" w:cs="Arial"/>
          <w:sz w:val="24"/>
          <w:szCs w:val="24"/>
        </w:rPr>
        <w:t xml:space="preserve"> (AESGA, 2021).</w:t>
      </w:r>
    </w:p>
    <w:p w14:paraId="3F2F5224" w14:textId="77777777" w:rsidR="00D43A6B" w:rsidRDefault="00D43A6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B598B9D" w14:textId="77777777" w:rsidR="00532BBB" w:rsidRDefault="00532BBB" w:rsidP="00532BBB">
      <w:pPr>
        <w:tabs>
          <w:tab w:val="left" w:pos="114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B60F2">
        <w:rPr>
          <w:rFonts w:ascii="Arial" w:hAnsi="Arial" w:cs="Arial"/>
          <w:b/>
          <w:sz w:val="24"/>
          <w:szCs w:val="24"/>
        </w:rPr>
        <w:t>4 QUANTO AS ILUSTRAÇÕES</w:t>
      </w:r>
    </w:p>
    <w:p w14:paraId="354DF049" w14:textId="77777777" w:rsidR="00532BBB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A07E9E1" w14:textId="77777777" w:rsidR="00532BBB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 relação </w:t>
      </w:r>
      <w:r w:rsidRPr="004B60F2">
        <w:rPr>
          <w:rFonts w:ascii="Arial" w:hAnsi="Arial" w:cs="Arial"/>
          <w:sz w:val="24"/>
          <w:szCs w:val="24"/>
        </w:rPr>
        <w:t xml:space="preserve">aos quadros, tabelas e gráficos, o conteúdo deve estar formatado com a fonte tamanho 10 e espaçamento interno entre linhas simples (1,0). A identificação, de qualquer dos tipos de ilustração, deve constar na parte superior por </w:t>
      </w:r>
      <w:r w:rsidRPr="004B60F2">
        <w:rPr>
          <w:rFonts w:ascii="Arial" w:hAnsi="Arial" w:cs="Arial"/>
          <w:sz w:val="24"/>
          <w:szCs w:val="24"/>
        </w:rPr>
        <w:lastRenderedPageBreak/>
        <w:t>palavra designativa (figura, quadro, tabela etc.), seguida do número de ordem, conforme ocorrência no texto, em algarismos arábicos, travessão e do título da ilustração, fonte tamanho 10 e negrito. A fonte da ilustração deve aparecer na parte inferior em fonte tamanho 10 e sem negrito</w:t>
      </w:r>
      <w:r>
        <w:rPr>
          <w:rFonts w:ascii="Arial" w:hAnsi="Arial" w:cs="Arial"/>
          <w:sz w:val="24"/>
          <w:szCs w:val="24"/>
        </w:rPr>
        <w:t>. (AESGA, 2021).</w:t>
      </w:r>
    </w:p>
    <w:p w14:paraId="6CA4098B" w14:textId="77777777" w:rsidR="00532BBB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Recomendamos</w:t>
      </w:r>
      <w:r w:rsidRPr="00EE3BE3">
        <w:rPr>
          <w:rFonts w:ascii="Arial" w:eastAsia="Times New Roman" w:hAnsi="Arial" w:cs="Arial"/>
          <w:sz w:val="24"/>
          <w:szCs w:val="24"/>
        </w:rPr>
        <w:t xml:space="preserve"> utilizar imagens em preto e branco ou tons de cinza, quando possível, isso facilita a impressão e reduz o tamanho dos arquivos gerados. Não inclua imagens com resolução excessiva, pois aumentam muito o tamanho do arquivo sem nenhuma vantagem visual perceptível</w:t>
      </w:r>
      <w:r>
        <w:rPr>
          <w:rFonts w:ascii="Arial" w:eastAsia="Times New Roman" w:hAnsi="Arial" w:cs="Arial"/>
          <w:sz w:val="24"/>
          <w:szCs w:val="24"/>
        </w:rPr>
        <w:t>, utilize imagens em arquivos jpg.</w:t>
      </w:r>
    </w:p>
    <w:p w14:paraId="6C0F0B29" w14:textId="77777777" w:rsidR="00532BBB" w:rsidRPr="00337B1F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37B1F">
        <w:rPr>
          <w:rFonts w:ascii="Arial" w:eastAsia="Times New Roman" w:hAnsi="Arial" w:cs="Arial"/>
          <w:color w:val="000000"/>
          <w:sz w:val="24"/>
          <w:szCs w:val="24"/>
        </w:rPr>
        <w:t xml:space="preserve">Os títulos das ilustrações </w:t>
      </w:r>
      <w:r>
        <w:rPr>
          <w:rFonts w:ascii="Arial" w:eastAsia="Times New Roman" w:hAnsi="Arial" w:cs="Arial"/>
          <w:color w:val="000000"/>
          <w:sz w:val="24"/>
          <w:szCs w:val="24"/>
        </w:rPr>
        <w:t>devem ser centralizado</w:t>
      </w:r>
      <w:r w:rsidRPr="00337B1F">
        <w:rPr>
          <w:rFonts w:ascii="Arial" w:eastAsia="Times New Roman" w:hAnsi="Arial" w:cs="Arial"/>
          <w:color w:val="000000"/>
          <w:sz w:val="24"/>
          <w:szCs w:val="24"/>
        </w:rPr>
        <w:t>s, se possuírem m</w:t>
      </w:r>
      <w:r>
        <w:rPr>
          <w:rFonts w:ascii="Arial" w:eastAsia="Times New Roman" w:hAnsi="Arial" w:cs="Arial"/>
          <w:color w:val="000000"/>
          <w:sz w:val="24"/>
          <w:szCs w:val="24"/>
        </w:rPr>
        <w:t>enos de uma linha</w:t>
      </w:r>
      <w:r w:rsidRPr="00337B1F">
        <w:rPr>
          <w:rFonts w:ascii="Arial" w:eastAsia="Times New Roman" w:hAnsi="Arial" w:cs="Arial"/>
          <w:color w:val="000000"/>
          <w:sz w:val="24"/>
          <w:szCs w:val="24"/>
        </w:rPr>
        <w:t>, caso contrário deve ter alinhame</w:t>
      </w:r>
      <w:r>
        <w:rPr>
          <w:rFonts w:ascii="Arial" w:eastAsia="Times New Roman" w:hAnsi="Arial" w:cs="Arial"/>
          <w:color w:val="000000"/>
          <w:sz w:val="24"/>
          <w:szCs w:val="24"/>
        </w:rPr>
        <w:t>nto justificado com recuo de 1,0</w:t>
      </w:r>
      <w:r w:rsidRPr="00337B1F">
        <w:rPr>
          <w:rFonts w:ascii="Arial" w:eastAsia="Times New Roman" w:hAnsi="Arial" w:cs="Arial"/>
          <w:color w:val="000000"/>
          <w:sz w:val="24"/>
          <w:szCs w:val="24"/>
        </w:rPr>
        <w:t xml:space="preserve"> cm, tanto à direita quanto à esquerda, em relação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ao texto (ver Figura 1</w:t>
      </w:r>
      <w:r w:rsidRPr="00337B1F">
        <w:rPr>
          <w:rFonts w:ascii="Arial" w:eastAsia="Times New Roman" w:hAnsi="Arial" w:cs="Arial"/>
          <w:color w:val="000000"/>
          <w:sz w:val="24"/>
          <w:szCs w:val="24"/>
        </w:rPr>
        <w:t>).</w:t>
      </w:r>
    </w:p>
    <w:p w14:paraId="182C12DE" w14:textId="77777777" w:rsidR="00532BBB" w:rsidRDefault="00532BBB" w:rsidP="00532BBB">
      <w:pPr>
        <w:tabs>
          <w:tab w:val="left" w:pos="114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6DDC8292" w14:textId="77777777" w:rsidR="00532BBB" w:rsidRPr="00B307B2" w:rsidRDefault="00532BBB" w:rsidP="00532BBB">
      <w:pPr>
        <w:tabs>
          <w:tab w:val="left" w:pos="1140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307B2">
        <w:rPr>
          <w:rFonts w:ascii="Arial" w:eastAsia="Times New Roman" w:hAnsi="Arial" w:cs="Arial"/>
          <w:b/>
          <w:color w:val="000000"/>
          <w:sz w:val="20"/>
          <w:szCs w:val="20"/>
        </w:rPr>
        <w:t xml:space="preserve">Figura 1 – </w:t>
      </w:r>
      <w:r>
        <w:rPr>
          <w:rFonts w:ascii="Arial" w:eastAsia="Times New Roman" w:hAnsi="Arial" w:cs="Arial"/>
          <w:b/>
          <w:color w:val="000000"/>
          <w:sz w:val="20"/>
          <w:szCs w:val="20"/>
        </w:rPr>
        <w:t xml:space="preserve">Título da imagem, fonte 10, </w:t>
      </w:r>
      <w:r w:rsidRPr="00B307B2">
        <w:rPr>
          <w:rFonts w:ascii="Arial" w:eastAsia="Times New Roman" w:hAnsi="Arial" w:cs="Arial"/>
          <w:b/>
          <w:color w:val="000000"/>
          <w:sz w:val="20"/>
          <w:szCs w:val="20"/>
        </w:rPr>
        <w:t>centralizada</w:t>
      </w:r>
      <w:r w:rsidRPr="00B307B2">
        <w:rPr>
          <w:rFonts w:ascii="Arial" w:hAnsi="Arial" w:cs="Arial"/>
          <w:b/>
          <w:noProof/>
          <w:sz w:val="20"/>
          <w:szCs w:val="20"/>
          <w:lang w:eastAsia="pt-BR"/>
        </w:rPr>
        <w:t xml:space="preserve"> </w:t>
      </w:r>
    </w:p>
    <w:p w14:paraId="2F8ED358" w14:textId="32A1C01A" w:rsidR="00532BBB" w:rsidRDefault="005E3AF5" w:rsidP="00C90F52">
      <w:pPr>
        <w:tabs>
          <w:tab w:val="left" w:pos="114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highlight w:val="white"/>
        </w:rPr>
      </w:pPr>
      <w:r w:rsidRPr="00027DC1">
        <w:rPr>
          <w:rFonts w:ascii="Arial" w:eastAsia="Times New Roman" w:hAnsi="Arial" w:cs="Arial"/>
          <w:b/>
          <w:noProof/>
          <w:sz w:val="24"/>
          <w:szCs w:val="24"/>
        </w:rPr>
        <w:drawing>
          <wp:inline distT="0" distB="0" distL="0" distR="0" wp14:anchorId="02537BEB" wp14:editId="57C59683">
            <wp:extent cx="3772227" cy="2225233"/>
            <wp:effectExtent l="0" t="0" r="0" b="3810"/>
            <wp:docPr id="5276722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6722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72227" cy="222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D2000" w14:textId="77777777" w:rsidR="00532BBB" w:rsidRDefault="00532BBB" w:rsidP="00532BBB">
      <w:pPr>
        <w:tabs>
          <w:tab w:val="left" w:pos="1140"/>
        </w:tabs>
        <w:spacing w:after="0" w:line="240" w:lineRule="auto"/>
        <w:ind w:left="567" w:right="566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B307B2">
        <w:rPr>
          <w:rFonts w:ascii="Arial" w:eastAsia="Times New Roman" w:hAnsi="Arial" w:cs="Arial"/>
          <w:sz w:val="20"/>
          <w:szCs w:val="20"/>
        </w:rPr>
        <w:t>Fonte: aqui deve estar a fonte da imagem ou sua legenda, mesmo que seja de sua autoria. Utilizando Arial</w:t>
      </w:r>
      <w:r w:rsidRPr="00B307B2">
        <w:rPr>
          <w:rFonts w:ascii="Arial" w:eastAsia="Times New Roman" w:hAnsi="Arial" w:cs="Arial"/>
          <w:color w:val="000000"/>
          <w:sz w:val="20"/>
          <w:szCs w:val="20"/>
        </w:rPr>
        <w:t xml:space="preserve"> e tamanho da letra 10.</w:t>
      </w:r>
    </w:p>
    <w:p w14:paraId="5D5169E1" w14:textId="77777777" w:rsidR="00532BBB" w:rsidRPr="00B307B2" w:rsidRDefault="00532BBB" w:rsidP="00532BBB">
      <w:pPr>
        <w:tabs>
          <w:tab w:val="left" w:pos="1140"/>
        </w:tabs>
        <w:spacing w:after="0" w:line="240" w:lineRule="auto"/>
        <w:ind w:left="567" w:right="566"/>
        <w:jc w:val="both"/>
        <w:rPr>
          <w:rFonts w:ascii="Arial" w:eastAsia="Times New Roman" w:hAnsi="Arial" w:cs="Arial"/>
          <w:sz w:val="24"/>
          <w:szCs w:val="24"/>
          <w:highlight w:val="white"/>
        </w:rPr>
      </w:pPr>
    </w:p>
    <w:p w14:paraId="1757BA54" w14:textId="77777777" w:rsidR="00532BBB" w:rsidRDefault="00532BBB" w:rsidP="00532BBB">
      <w:pPr>
        <w:tabs>
          <w:tab w:val="left" w:pos="114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37B1F">
        <w:rPr>
          <w:rFonts w:ascii="Arial" w:hAnsi="Arial" w:cs="Arial"/>
          <w:b/>
          <w:sz w:val="24"/>
          <w:szCs w:val="24"/>
        </w:rPr>
        <w:t xml:space="preserve">4.1 Tabelas </w:t>
      </w:r>
    </w:p>
    <w:p w14:paraId="1B93D6F9" w14:textId="77777777" w:rsidR="00532BBB" w:rsidRDefault="00532BBB" w:rsidP="00532BBB">
      <w:pPr>
        <w:tabs>
          <w:tab w:val="left" w:pos="114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1AAD99D" w14:textId="77777777" w:rsidR="00532BBB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B60F2">
        <w:rPr>
          <w:rFonts w:ascii="Arial" w:hAnsi="Arial" w:cs="Arial"/>
          <w:sz w:val="24"/>
          <w:szCs w:val="24"/>
        </w:rPr>
        <w:t xml:space="preserve">As tabelas são elementos demonstrativos de síntese, geralmente usadas para demonstração de dados numéricos/quantitativos. São abertas nas laterais e devem ocupar, preferencialmente, </w:t>
      </w:r>
      <w:r>
        <w:rPr>
          <w:rFonts w:ascii="Arial" w:hAnsi="Arial" w:cs="Arial"/>
          <w:sz w:val="24"/>
          <w:szCs w:val="24"/>
        </w:rPr>
        <w:t xml:space="preserve">no máximo </w:t>
      </w:r>
      <w:r w:rsidRPr="004B60F2">
        <w:rPr>
          <w:rFonts w:ascii="Arial" w:hAnsi="Arial" w:cs="Arial"/>
          <w:sz w:val="24"/>
          <w:szCs w:val="24"/>
        </w:rPr>
        <w:t>uma página. Em alguns casos, quando ocupam duas ou mais páginas, o cabeçalho deve ser repetido no alto da página, seguido, à direita e entre parênteses, de uma das palavras: continua, continuação ou conclusão.</w:t>
      </w:r>
      <w:r w:rsidRPr="000805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(AESGA, 2021).</w:t>
      </w:r>
    </w:p>
    <w:p w14:paraId="626B16A1" w14:textId="77777777" w:rsidR="00532BBB" w:rsidRDefault="00532BBB" w:rsidP="00532BB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Ao fazer uso de tabelas não utilizar</w:t>
      </w:r>
      <w:r w:rsidRPr="008B4B23">
        <w:rPr>
          <w:rFonts w:ascii="Arial" w:eastAsia="Times New Roman" w:hAnsi="Arial" w:cs="Arial"/>
          <w:sz w:val="24"/>
          <w:szCs w:val="24"/>
        </w:rPr>
        <w:t xml:space="preserve"> de cores ou sombreamento nas células, e evite linhas duplas ou enquadramento desnecessário. Quando reportar dados numéricos, não utilize mais cas</w:t>
      </w:r>
      <w:r>
        <w:rPr>
          <w:rFonts w:ascii="Arial" w:eastAsia="Times New Roman" w:hAnsi="Arial" w:cs="Arial"/>
          <w:sz w:val="24"/>
          <w:szCs w:val="24"/>
        </w:rPr>
        <w:t xml:space="preserve">as decimais do que o necessário. </w:t>
      </w:r>
    </w:p>
    <w:p w14:paraId="414FF9FA" w14:textId="77777777" w:rsidR="00532BBB" w:rsidRDefault="00532BBB" w:rsidP="00532BB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highlight w:val="white"/>
        </w:rPr>
      </w:pPr>
      <w:r>
        <w:rPr>
          <w:rFonts w:ascii="Arial" w:eastAsia="Times New Roman" w:hAnsi="Arial" w:cs="Arial"/>
          <w:sz w:val="24"/>
          <w:szCs w:val="24"/>
        </w:rPr>
        <w:t>Os títulos devem das tabelas devem ser colocados</w:t>
      </w:r>
      <w:r w:rsidRPr="008B4B23">
        <w:rPr>
          <w:rFonts w:ascii="Arial" w:eastAsia="Times New Roman" w:hAnsi="Arial" w:cs="Arial"/>
          <w:sz w:val="24"/>
          <w:szCs w:val="24"/>
        </w:rPr>
        <w:t xml:space="preserve"> antes da tabela (v</w:t>
      </w:r>
      <w:r>
        <w:rPr>
          <w:rFonts w:ascii="Arial" w:eastAsia="Times New Roman" w:hAnsi="Arial" w:cs="Arial"/>
          <w:sz w:val="24"/>
          <w:szCs w:val="24"/>
        </w:rPr>
        <w:t>er, abaixo, Tabela 1) tamanho 10</w:t>
      </w:r>
      <w:r w:rsidRPr="008B4B23">
        <w:rPr>
          <w:rFonts w:ascii="Arial" w:eastAsia="Times New Roman" w:hAnsi="Arial" w:cs="Arial"/>
          <w:sz w:val="24"/>
          <w:szCs w:val="24"/>
        </w:rPr>
        <w:t xml:space="preserve">, negrito, </w:t>
      </w:r>
      <w:r w:rsidRPr="008B4B23">
        <w:rPr>
          <w:rFonts w:ascii="Arial" w:hAnsi="Arial" w:cs="Arial"/>
          <w:sz w:val="24"/>
          <w:szCs w:val="24"/>
        </w:rPr>
        <w:t>com a seguinte estrutura: a palavra “Tabela”</w:t>
      </w:r>
      <w:r w:rsidRPr="008B4B23">
        <w:rPr>
          <w:rFonts w:ascii="Arial" w:hAnsi="Arial" w:cs="Arial"/>
          <w:sz w:val="24"/>
          <w:szCs w:val="24"/>
          <w:highlight w:val="white"/>
        </w:rPr>
        <w:t xml:space="preserve"> seguida de seu número em algarismos arábicos, separada de seu título por um travessão, logo depois, a legenda</w:t>
      </w:r>
      <w:r>
        <w:rPr>
          <w:rFonts w:ascii="Arial" w:hAnsi="Arial" w:cs="Arial"/>
          <w:sz w:val="24"/>
          <w:szCs w:val="24"/>
          <w:highlight w:val="white"/>
        </w:rPr>
        <w:t>, caso tenha, também em fonte 10,</w:t>
      </w:r>
      <w:r w:rsidRPr="008B4B23">
        <w:rPr>
          <w:rFonts w:ascii="Arial" w:hAnsi="Arial" w:cs="Arial"/>
          <w:sz w:val="24"/>
          <w:szCs w:val="24"/>
          <w:highlight w:val="white"/>
        </w:rPr>
        <w:t xml:space="preserve"> sem negrito. O mesmo critério deve ser aplicado para os quadros.</w:t>
      </w:r>
    </w:p>
    <w:p w14:paraId="3435BD58" w14:textId="77777777" w:rsidR="00532BBB" w:rsidRDefault="00532BBB" w:rsidP="00532BB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highlight w:val="white"/>
        </w:rPr>
      </w:pPr>
    </w:p>
    <w:p w14:paraId="0CADA46D" w14:textId="77777777" w:rsidR="00532BBB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B307B2">
        <w:rPr>
          <w:rFonts w:ascii="Arial" w:eastAsia="Times New Roman" w:hAnsi="Arial" w:cs="Arial"/>
          <w:b/>
          <w:color w:val="000000"/>
          <w:sz w:val="20"/>
          <w:szCs w:val="20"/>
          <w:highlight w:val="white"/>
        </w:rPr>
        <w:t>Tabela 1 – Descrição de quantidade de discentes por faixa etária. Fonte 10.</w:t>
      </w:r>
    </w:p>
    <w:tbl>
      <w:tblPr>
        <w:tblStyle w:val="Tabelacomgrade"/>
        <w:tblW w:w="0" w:type="auto"/>
        <w:tblInd w:w="169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3119"/>
      </w:tblGrid>
      <w:tr w:rsidR="00532BBB" w14:paraId="64A44AC9" w14:textId="77777777" w:rsidTr="00D247C7">
        <w:tc>
          <w:tcPr>
            <w:tcW w:w="2840" w:type="dxa"/>
            <w:tcBorders>
              <w:bottom w:val="single" w:sz="4" w:space="0" w:color="auto"/>
            </w:tcBorders>
          </w:tcPr>
          <w:p w14:paraId="7C8999B3" w14:textId="77777777" w:rsidR="00532BBB" w:rsidRPr="0021774A" w:rsidRDefault="00532BBB" w:rsidP="00D247C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white"/>
              </w:rPr>
            </w:pPr>
            <w:r w:rsidRPr="0021774A">
              <w:rPr>
                <w:rFonts w:ascii="Arial" w:eastAsia="Times New Roman" w:hAnsi="Arial" w:cs="Arial"/>
                <w:b/>
                <w:sz w:val="20"/>
                <w:szCs w:val="20"/>
                <w:highlight w:val="white"/>
              </w:rPr>
              <w:t>Quantidade de Discentes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5DA5965" w14:textId="77777777" w:rsidR="00532BBB" w:rsidRPr="0021774A" w:rsidRDefault="00532BBB" w:rsidP="00D247C7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white"/>
              </w:rPr>
            </w:pPr>
            <w:r w:rsidRPr="0021774A">
              <w:rPr>
                <w:rFonts w:ascii="Arial" w:eastAsia="Times New Roman" w:hAnsi="Arial" w:cs="Arial"/>
                <w:b/>
                <w:sz w:val="20"/>
                <w:szCs w:val="20"/>
              </w:rPr>
              <w:t>Faixa Etária (anos)</w:t>
            </w:r>
          </w:p>
        </w:tc>
      </w:tr>
      <w:tr w:rsidR="00532BBB" w:rsidRPr="0021774A" w14:paraId="1758E103" w14:textId="77777777" w:rsidTr="00D247C7">
        <w:tc>
          <w:tcPr>
            <w:tcW w:w="2840" w:type="dxa"/>
            <w:tcBorders>
              <w:bottom w:val="nil"/>
            </w:tcBorders>
          </w:tcPr>
          <w:p w14:paraId="0DD5EBB9" w14:textId="77777777" w:rsidR="00532BBB" w:rsidRPr="0021774A" w:rsidRDefault="00532BBB" w:rsidP="00D24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1774A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  <w:tcBorders>
              <w:bottom w:val="nil"/>
            </w:tcBorders>
          </w:tcPr>
          <w:p w14:paraId="62C0BE7E" w14:textId="77777777" w:rsidR="00532BBB" w:rsidRPr="0021774A" w:rsidRDefault="00532BBB" w:rsidP="00D24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1774A">
              <w:rPr>
                <w:rFonts w:ascii="Arial" w:eastAsia="Times New Roman" w:hAnsi="Arial" w:cs="Arial"/>
                <w:sz w:val="20"/>
                <w:szCs w:val="20"/>
              </w:rPr>
              <w:t>18 a 21</w:t>
            </w:r>
          </w:p>
        </w:tc>
      </w:tr>
      <w:tr w:rsidR="00532BBB" w:rsidRPr="0021774A" w14:paraId="7879F09F" w14:textId="77777777" w:rsidTr="00D247C7">
        <w:tc>
          <w:tcPr>
            <w:tcW w:w="2840" w:type="dxa"/>
            <w:tcBorders>
              <w:top w:val="nil"/>
              <w:bottom w:val="nil"/>
            </w:tcBorders>
          </w:tcPr>
          <w:p w14:paraId="47BCDF85" w14:textId="77777777" w:rsidR="00532BBB" w:rsidRPr="0021774A" w:rsidRDefault="00532BBB" w:rsidP="00D24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1774A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33D7CA55" w14:textId="77777777" w:rsidR="00532BBB" w:rsidRPr="0021774A" w:rsidRDefault="00532BBB" w:rsidP="00D24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1774A">
              <w:rPr>
                <w:rFonts w:ascii="Arial" w:eastAsia="Times New Roman" w:hAnsi="Arial" w:cs="Arial"/>
                <w:sz w:val="20"/>
                <w:szCs w:val="20"/>
              </w:rPr>
              <w:t>22 a 25</w:t>
            </w:r>
          </w:p>
        </w:tc>
      </w:tr>
      <w:tr w:rsidR="00532BBB" w:rsidRPr="0021774A" w14:paraId="365AC11D" w14:textId="77777777" w:rsidTr="00D247C7">
        <w:tc>
          <w:tcPr>
            <w:tcW w:w="2840" w:type="dxa"/>
            <w:tcBorders>
              <w:top w:val="nil"/>
              <w:bottom w:val="nil"/>
            </w:tcBorders>
          </w:tcPr>
          <w:p w14:paraId="79110A7B" w14:textId="77777777" w:rsidR="00532BBB" w:rsidRPr="0021774A" w:rsidRDefault="00532BBB" w:rsidP="00D24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1774A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1DCC014E" w14:textId="77777777" w:rsidR="00532BBB" w:rsidRPr="0021774A" w:rsidRDefault="00532BBB" w:rsidP="00D24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1774A">
              <w:rPr>
                <w:rFonts w:ascii="Arial" w:eastAsia="Times New Roman" w:hAnsi="Arial" w:cs="Arial"/>
                <w:sz w:val="20"/>
                <w:szCs w:val="20"/>
              </w:rPr>
              <w:t>26 a 29</w:t>
            </w:r>
          </w:p>
        </w:tc>
      </w:tr>
      <w:tr w:rsidR="00532BBB" w:rsidRPr="0021774A" w14:paraId="0536C07A" w14:textId="77777777" w:rsidTr="00D247C7">
        <w:tc>
          <w:tcPr>
            <w:tcW w:w="2840" w:type="dxa"/>
            <w:tcBorders>
              <w:top w:val="nil"/>
            </w:tcBorders>
          </w:tcPr>
          <w:p w14:paraId="52AF3CB7" w14:textId="77777777" w:rsidR="00532BBB" w:rsidRPr="0021774A" w:rsidRDefault="00532BBB" w:rsidP="00D24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1774A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nil"/>
            </w:tcBorders>
          </w:tcPr>
          <w:p w14:paraId="27B927C0" w14:textId="77777777" w:rsidR="00532BBB" w:rsidRPr="0021774A" w:rsidRDefault="00532BBB" w:rsidP="00D247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1774A">
              <w:rPr>
                <w:rFonts w:ascii="Arial" w:eastAsia="Times New Roman" w:hAnsi="Arial" w:cs="Arial"/>
                <w:sz w:val="20"/>
                <w:szCs w:val="20"/>
              </w:rPr>
              <w:t>Acima de 30</w:t>
            </w:r>
          </w:p>
        </w:tc>
      </w:tr>
    </w:tbl>
    <w:p w14:paraId="2082C5FD" w14:textId="77777777" w:rsidR="00532BBB" w:rsidRPr="00B307B2" w:rsidRDefault="00532BBB" w:rsidP="00532BB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B307B2">
        <w:rPr>
          <w:rFonts w:ascii="Arial" w:eastAsia="Times New Roman" w:hAnsi="Arial" w:cs="Arial"/>
          <w:color w:val="000000"/>
          <w:sz w:val="20"/>
          <w:szCs w:val="20"/>
        </w:rPr>
        <w:t xml:space="preserve">Fonte: </w:t>
      </w:r>
      <w:r w:rsidRPr="00B307B2">
        <w:rPr>
          <w:rFonts w:ascii="Arial" w:eastAsia="Times New Roman" w:hAnsi="Arial" w:cs="Arial"/>
          <w:sz w:val="20"/>
          <w:szCs w:val="20"/>
        </w:rPr>
        <w:t>é</w:t>
      </w:r>
      <w:r w:rsidRPr="00B307B2">
        <w:rPr>
          <w:rFonts w:ascii="Arial" w:eastAsia="Times New Roman" w:hAnsi="Arial" w:cs="Arial"/>
          <w:color w:val="000000"/>
          <w:sz w:val="20"/>
          <w:szCs w:val="20"/>
        </w:rPr>
        <w:t xml:space="preserve"> obrigatório a citação da fonte, mesmo que seja de sua autoria (</w:t>
      </w:r>
      <w:r w:rsidRPr="00B307B2">
        <w:rPr>
          <w:rFonts w:ascii="Arial" w:eastAsia="Times New Roman" w:hAnsi="Arial" w:cs="Arial"/>
          <w:sz w:val="20"/>
          <w:szCs w:val="20"/>
        </w:rPr>
        <w:t>caso não seja</w:t>
      </w:r>
      <w:r w:rsidRPr="00B307B2">
        <w:rPr>
          <w:rFonts w:ascii="Arial" w:eastAsia="Times New Roman" w:hAnsi="Arial" w:cs="Arial"/>
          <w:color w:val="000000"/>
          <w:sz w:val="20"/>
          <w:szCs w:val="20"/>
        </w:rPr>
        <w:t>, deve constar nas referências). Tamanho 10, igualmente ao título, espaçamento simples</w:t>
      </w:r>
      <w:r w:rsidRPr="00B307B2">
        <w:rPr>
          <w:rFonts w:ascii="Times New Roman" w:eastAsia="Times New Roman" w:hAnsi="Times New Roman" w:cs="Times New Roman"/>
          <w:b/>
          <w:color w:val="000000"/>
        </w:rPr>
        <w:t>.</w:t>
      </w:r>
    </w:p>
    <w:p w14:paraId="53F24131" w14:textId="77777777" w:rsidR="00532BBB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5F492C23" w14:textId="77777777" w:rsidR="00532BBB" w:rsidRDefault="00532BBB" w:rsidP="00532BBB">
      <w:pPr>
        <w:tabs>
          <w:tab w:val="left" w:pos="114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>4</w:t>
      </w:r>
      <w:r w:rsidRPr="00337B1F">
        <w:rPr>
          <w:rFonts w:ascii="Arial" w:eastAsia="Times New Roman" w:hAnsi="Arial" w:cs="Arial"/>
          <w:b/>
          <w:sz w:val="24"/>
          <w:szCs w:val="24"/>
        </w:rPr>
        <w:t xml:space="preserve">.2 </w:t>
      </w:r>
      <w:r w:rsidRPr="00337B1F">
        <w:rPr>
          <w:rFonts w:ascii="Arial" w:hAnsi="Arial" w:cs="Arial"/>
          <w:b/>
          <w:sz w:val="24"/>
          <w:szCs w:val="24"/>
        </w:rPr>
        <w:t>Quadros</w:t>
      </w:r>
    </w:p>
    <w:p w14:paraId="152F342D" w14:textId="77777777" w:rsidR="00532BBB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B60F2">
        <w:rPr>
          <w:rFonts w:ascii="Arial" w:hAnsi="Arial" w:cs="Arial"/>
          <w:sz w:val="24"/>
          <w:szCs w:val="24"/>
        </w:rPr>
        <w:t xml:space="preserve"> </w:t>
      </w:r>
    </w:p>
    <w:p w14:paraId="4EF166AF" w14:textId="77777777" w:rsidR="00532BBB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B60F2">
        <w:rPr>
          <w:rFonts w:ascii="Arial" w:hAnsi="Arial" w:cs="Arial"/>
          <w:sz w:val="24"/>
          <w:szCs w:val="24"/>
        </w:rPr>
        <w:t>Os quadros são elementos demonstrativos de síntese, usados para apresentação de dados e outras informações. Os quadros, fechados nas laterais, devem ocupar, preferencialmente, uma página. Em alguns casos, quando ocupam duas ou mais páginas, o cabeçalho deve ser repetido no alto da página, seguido, à direita e entre parênteses, de uma das palavras: continua, continuação ou conclusão</w:t>
      </w:r>
      <w:r>
        <w:rPr>
          <w:rFonts w:ascii="Arial" w:hAnsi="Arial" w:cs="Arial"/>
          <w:sz w:val="24"/>
          <w:szCs w:val="24"/>
        </w:rPr>
        <w:t xml:space="preserve">. (AESGA, 2021). </w:t>
      </w:r>
    </w:p>
    <w:p w14:paraId="1DFD143A" w14:textId="77777777" w:rsidR="00532BBB" w:rsidRDefault="00532BBB" w:rsidP="00532BBB">
      <w:pPr>
        <w:tabs>
          <w:tab w:val="left" w:pos="8505"/>
        </w:tabs>
        <w:spacing w:after="0" w:line="240" w:lineRule="auto"/>
        <w:ind w:left="567" w:right="425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0FDC7F2" w14:textId="77777777" w:rsidR="00532BBB" w:rsidRPr="00B307B2" w:rsidRDefault="00532BBB" w:rsidP="00532BBB">
      <w:pPr>
        <w:tabs>
          <w:tab w:val="left" w:pos="8505"/>
        </w:tabs>
        <w:spacing w:after="0" w:line="240" w:lineRule="auto"/>
        <w:ind w:left="567" w:right="425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B307B2">
        <w:rPr>
          <w:rFonts w:ascii="Arial" w:eastAsia="Times New Roman" w:hAnsi="Arial" w:cs="Arial"/>
          <w:b/>
          <w:color w:val="000000"/>
          <w:sz w:val="20"/>
          <w:szCs w:val="20"/>
        </w:rPr>
        <w:t>Quadro 1 – Relembrando alguns detalhes a respeito do resumo. Fonte 10</w:t>
      </w:r>
      <w:r>
        <w:rPr>
          <w:rFonts w:ascii="Arial" w:eastAsia="Times New Roman" w:hAnsi="Arial" w:cs="Arial"/>
          <w:color w:val="000000"/>
          <w:sz w:val="20"/>
          <w:szCs w:val="20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2"/>
        <w:gridCol w:w="6089"/>
      </w:tblGrid>
      <w:tr w:rsidR="00532BBB" w:rsidRPr="00B307B2" w14:paraId="381A2B4B" w14:textId="77777777" w:rsidTr="00D247C7">
        <w:tc>
          <w:tcPr>
            <w:tcW w:w="2972" w:type="dxa"/>
          </w:tcPr>
          <w:p w14:paraId="72EC3E57" w14:textId="77777777" w:rsidR="00532BBB" w:rsidRPr="00B307B2" w:rsidRDefault="00532BBB" w:rsidP="00D247C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07B2">
              <w:rPr>
                <w:rFonts w:ascii="Arial" w:hAnsi="Arial" w:cs="Arial"/>
                <w:b/>
                <w:sz w:val="20"/>
                <w:szCs w:val="20"/>
              </w:rPr>
              <w:t>ASPECTOS</w:t>
            </w:r>
          </w:p>
        </w:tc>
        <w:tc>
          <w:tcPr>
            <w:tcW w:w="6089" w:type="dxa"/>
          </w:tcPr>
          <w:p w14:paraId="6C208EFB" w14:textId="77777777" w:rsidR="00532BBB" w:rsidRPr="00B307B2" w:rsidRDefault="00532BBB" w:rsidP="00D247C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07B2">
              <w:rPr>
                <w:rFonts w:ascii="Arial" w:hAnsi="Arial" w:cs="Arial"/>
                <w:b/>
                <w:sz w:val="20"/>
                <w:szCs w:val="20"/>
              </w:rPr>
              <w:t>DETALHAMENTO</w:t>
            </w:r>
          </w:p>
        </w:tc>
      </w:tr>
      <w:tr w:rsidR="00532BBB" w:rsidRPr="00B307B2" w14:paraId="587C7814" w14:textId="77777777" w:rsidTr="00D247C7">
        <w:tc>
          <w:tcPr>
            <w:tcW w:w="2972" w:type="dxa"/>
          </w:tcPr>
          <w:p w14:paraId="5EFBBCAD" w14:textId="77777777" w:rsidR="00532BBB" w:rsidRPr="00B307B2" w:rsidRDefault="00532BBB" w:rsidP="00D247C7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highlight w:val="white"/>
              </w:rPr>
            </w:pPr>
            <w:r w:rsidRPr="00B307B2">
              <w:rPr>
                <w:rFonts w:ascii="Arial" w:hAnsi="Arial" w:cs="Arial"/>
                <w:sz w:val="20"/>
                <w:szCs w:val="20"/>
              </w:rPr>
              <w:t>Quanto às regras para a redação do resumo</w:t>
            </w:r>
          </w:p>
        </w:tc>
        <w:tc>
          <w:tcPr>
            <w:tcW w:w="6089" w:type="dxa"/>
          </w:tcPr>
          <w:p w14:paraId="7A823048" w14:textId="77777777" w:rsidR="00532BBB" w:rsidRDefault="00532BBB" w:rsidP="00D247C7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7B2">
              <w:rPr>
                <w:rFonts w:ascii="Arial" w:hAnsi="Arial" w:cs="Arial"/>
                <w:sz w:val="20"/>
                <w:szCs w:val="20"/>
              </w:rPr>
              <w:t>Apagamento: apagar elementos redundantes e supérfluos, ou seja, supressão de adjetivos e advérbios.</w:t>
            </w:r>
          </w:p>
          <w:p w14:paraId="6F832886" w14:textId="77777777" w:rsidR="00532BBB" w:rsidRDefault="00532BBB" w:rsidP="00D247C7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7B2">
              <w:rPr>
                <w:rFonts w:ascii="Arial" w:hAnsi="Arial" w:cs="Arial"/>
                <w:sz w:val="20"/>
                <w:szCs w:val="20"/>
              </w:rPr>
              <w:t xml:space="preserve"> Generalização: apresentar ideias do texto, desprezar ideias particulares, registrar informações de maneira geral.</w:t>
            </w:r>
          </w:p>
          <w:p w14:paraId="15B68BF3" w14:textId="77777777" w:rsidR="00532BBB" w:rsidRDefault="00532BBB" w:rsidP="00D247C7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7B2">
              <w:rPr>
                <w:rFonts w:ascii="Arial" w:hAnsi="Arial" w:cs="Arial"/>
                <w:sz w:val="20"/>
                <w:szCs w:val="20"/>
              </w:rPr>
              <w:t xml:space="preserve"> Seleção: destacar as ideias principais do texto. </w:t>
            </w:r>
          </w:p>
          <w:p w14:paraId="1723B914" w14:textId="77777777" w:rsidR="00532BBB" w:rsidRDefault="00532BBB" w:rsidP="00D247C7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7B2">
              <w:rPr>
                <w:rFonts w:ascii="Arial" w:hAnsi="Arial" w:cs="Arial"/>
                <w:sz w:val="20"/>
                <w:szCs w:val="20"/>
              </w:rPr>
              <w:t xml:space="preserve">Combinação: relacionar dois tópicos frasais de diferentes parágrafos. </w:t>
            </w:r>
          </w:p>
          <w:p w14:paraId="507FF8E6" w14:textId="77777777" w:rsidR="00532BBB" w:rsidRPr="00B307B2" w:rsidRDefault="00532BBB" w:rsidP="00D247C7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highlight w:val="white"/>
              </w:rPr>
            </w:pPr>
            <w:r w:rsidRPr="00B307B2">
              <w:rPr>
                <w:rFonts w:ascii="Arial" w:hAnsi="Arial" w:cs="Arial"/>
                <w:sz w:val="20"/>
                <w:szCs w:val="20"/>
              </w:rPr>
              <w:t>Invenção ou construção: elaborar frases que incorporem várias ideias.</w:t>
            </w:r>
          </w:p>
        </w:tc>
      </w:tr>
    </w:tbl>
    <w:p w14:paraId="3A178004" w14:textId="77777777" w:rsidR="00532BBB" w:rsidRPr="00B307B2" w:rsidRDefault="00532BBB" w:rsidP="00532BBB">
      <w:pPr>
        <w:tabs>
          <w:tab w:val="left" w:pos="1140"/>
        </w:tabs>
        <w:spacing w:after="0" w:line="240" w:lineRule="auto"/>
        <w:rPr>
          <w:rFonts w:ascii="Arial" w:eastAsia="Times New Roman" w:hAnsi="Arial" w:cs="Arial"/>
          <w:sz w:val="20"/>
          <w:szCs w:val="20"/>
          <w:highlight w:val="white"/>
        </w:rPr>
      </w:pPr>
      <w:r>
        <w:rPr>
          <w:rFonts w:ascii="Arial" w:eastAsia="Times New Roman" w:hAnsi="Arial" w:cs="Arial"/>
          <w:sz w:val="20"/>
          <w:szCs w:val="20"/>
          <w:highlight w:val="white"/>
        </w:rPr>
        <w:tab/>
      </w:r>
      <w:r>
        <w:rPr>
          <w:rFonts w:ascii="Arial" w:eastAsia="Times New Roman" w:hAnsi="Arial" w:cs="Arial"/>
          <w:sz w:val="20"/>
          <w:szCs w:val="20"/>
          <w:highlight w:val="white"/>
        </w:rPr>
        <w:tab/>
      </w:r>
      <w:r>
        <w:rPr>
          <w:rFonts w:ascii="Arial" w:eastAsia="Times New Roman" w:hAnsi="Arial" w:cs="Arial"/>
          <w:sz w:val="20"/>
          <w:szCs w:val="20"/>
          <w:highlight w:val="white"/>
        </w:rPr>
        <w:tab/>
      </w:r>
      <w:r>
        <w:rPr>
          <w:rFonts w:ascii="Arial" w:eastAsia="Times New Roman" w:hAnsi="Arial" w:cs="Arial"/>
          <w:sz w:val="20"/>
          <w:szCs w:val="20"/>
          <w:highlight w:val="white"/>
        </w:rPr>
        <w:tab/>
      </w:r>
      <w:r w:rsidRPr="00B307B2">
        <w:rPr>
          <w:rFonts w:ascii="Arial" w:eastAsia="Times New Roman" w:hAnsi="Arial" w:cs="Arial"/>
          <w:sz w:val="20"/>
          <w:szCs w:val="20"/>
          <w:highlight w:val="white"/>
        </w:rPr>
        <w:t>Fonte: Adaptado de AESGA (2021)</w:t>
      </w:r>
    </w:p>
    <w:p w14:paraId="3296F0BF" w14:textId="77777777" w:rsidR="00532BBB" w:rsidRPr="00B307B2" w:rsidRDefault="00532BBB" w:rsidP="00532BB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566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B307B2">
        <w:rPr>
          <w:rFonts w:ascii="Arial" w:eastAsia="Times New Roman" w:hAnsi="Arial" w:cs="Arial"/>
          <w:sz w:val="20"/>
          <w:szCs w:val="20"/>
        </w:rPr>
        <w:t>Fonte: é obrigatório a citação da fonte, mesmo que o quadro ou tabela seja de sua autoria (caso não seja, deve constar nas referências). Tamanho 11 pt, igualmente ao título, espaçamento simples.</w:t>
      </w:r>
    </w:p>
    <w:p w14:paraId="639E9A50" w14:textId="77777777" w:rsidR="00532BBB" w:rsidRDefault="00532BBB" w:rsidP="00532BBB">
      <w:pPr>
        <w:tabs>
          <w:tab w:val="left" w:pos="1140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highlight w:val="white"/>
        </w:rPr>
      </w:pPr>
    </w:p>
    <w:p w14:paraId="5692E17A" w14:textId="77777777" w:rsidR="00532BBB" w:rsidRPr="00EE313B" w:rsidRDefault="00532BBB" w:rsidP="00532BB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highlight w:val="white"/>
        </w:rPr>
      </w:pPr>
      <w:r w:rsidRPr="00EE313B">
        <w:rPr>
          <w:rFonts w:ascii="Arial" w:eastAsia="Times New Roman" w:hAnsi="Arial" w:cs="Arial"/>
          <w:b/>
          <w:sz w:val="24"/>
          <w:szCs w:val="24"/>
          <w:highlight w:val="white"/>
        </w:rPr>
        <w:t>REFERÊNCIAS</w:t>
      </w:r>
    </w:p>
    <w:p w14:paraId="5BE0ED2B" w14:textId="77777777" w:rsidR="00532BBB" w:rsidRDefault="00532BBB" w:rsidP="00532BB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highlight w:val="white"/>
        </w:rPr>
      </w:pPr>
    </w:p>
    <w:p w14:paraId="5EF78162" w14:textId="77777777" w:rsidR="00532BBB" w:rsidRPr="00E53EB2" w:rsidRDefault="00532BBB" w:rsidP="00532BB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highlight w:val="white"/>
        </w:rPr>
      </w:pPr>
      <w:r w:rsidRPr="00E53EB2">
        <w:rPr>
          <w:rFonts w:ascii="Arial" w:eastAsia="Times New Roman" w:hAnsi="Arial" w:cs="Arial"/>
          <w:sz w:val="24"/>
          <w:szCs w:val="24"/>
          <w:highlight w:val="white"/>
        </w:rPr>
        <w:t xml:space="preserve">Esta seção não deve ser numerada. Deve-se apresentar apenas as referências citadas (diretas e indiretas) no texto conforme </w:t>
      </w:r>
      <w:r>
        <w:rPr>
          <w:rFonts w:ascii="Arial" w:hAnsi="Arial" w:cs="Arial"/>
          <w:sz w:val="24"/>
          <w:szCs w:val="24"/>
        </w:rPr>
        <w:t xml:space="preserve">as </w:t>
      </w:r>
      <w:r w:rsidRPr="00687890">
        <w:rPr>
          <w:rFonts w:ascii="Arial" w:hAnsi="Arial" w:cs="Arial"/>
          <w:sz w:val="24"/>
          <w:szCs w:val="24"/>
        </w:rPr>
        <w:t>Normativas AESGA de Produção de Trabalhos Acadêmicos (</w:t>
      </w:r>
      <w:r>
        <w:rPr>
          <w:rFonts w:ascii="Arial" w:hAnsi="Arial" w:cs="Arial"/>
          <w:sz w:val="24"/>
          <w:szCs w:val="24"/>
        </w:rPr>
        <w:t>2021</w:t>
      </w:r>
      <w:r w:rsidRPr="0068789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  <w:r w:rsidRPr="00E53EB2">
        <w:rPr>
          <w:rFonts w:ascii="Arial" w:eastAsia="Times New Roman" w:hAnsi="Arial" w:cs="Arial"/>
          <w:sz w:val="24"/>
          <w:szCs w:val="24"/>
          <w:highlight w:val="white"/>
        </w:rPr>
        <w:t xml:space="preserve"> As referências devem ser elaboradas em espaço simples, alinhadas à margem esquerda do texto e separadas entre si por uma linha em branco de espaço simples. Devem ser uniformes e não ambíguas, escritas em ordem alfabética, no tamanho 12, com espaçamento simples e </w:t>
      </w:r>
      <w:r>
        <w:rPr>
          <w:rFonts w:ascii="Arial" w:eastAsia="Times New Roman" w:hAnsi="Arial" w:cs="Arial"/>
          <w:sz w:val="24"/>
          <w:szCs w:val="24"/>
          <w:highlight w:val="white"/>
        </w:rPr>
        <w:t>0</w:t>
      </w:r>
      <w:r w:rsidRPr="00E53EB2">
        <w:rPr>
          <w:rFonts w:ascii="Arial" w:eastAsia="Times New Roman" w:hAnsi="Arial" w:cs="Arial"/>
          <w:sz w:val="24"/>
          <w:szCs w:val="24"/>
          <w:highlight w:val="white"/>
        </w:rPr>
        <w:t xml:space="preserve">pts de espaçamento após cada parágrafo. </w:t>
      </w:r>
      <w:r w:rsidRPr="00E53EB2">
        <w:rPr>
          <w:rFonts w:ascii="Arial" w:eastAsia="Times New Roman" w:hAnsi="Arial" w:cs="Arial"/>
          <w:b/>
          <w:sz w:val="24"/>
          <w:szCs w:val="24"/>
          <w:highlight w:val="white"/>
        </w:rPr>
        <w:t>Além disso, devem estar padronizadas, com todos os nomes dos(as) autores(as) apresentados por extenso ou todos de forma suprimida</w:t>
      </w:r>
      <w:r w:rsidRPr="00E53EB2">
        <w:rPr>
          <w:rFonts w:ascii="Arial" w:eastAsia="Times New Roman" w:hAnsi="Arial" w:cs="Arial"/>
          <w:sz w:val="24"/>
          <w:szCs w:val="24"/>
          <w:highlight w:val="white"/>
        </w:rPr>
        <w:t>. Exemplo de referências:</w:t>
      </w:r>
    </w:p>
    <w:p w14:paraId="582B629E" w14:textId="77777777" w:rsidR="00532BBB" w:rsidRDefault="00532BBB" w:rsidP="00532BB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3733552" w14:textId="6B0D511A" w:rsidR="00532BBB" w:rsidRDefault="00532BBB" w:rsidP="00532BB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93244E">
        <w:rPr>
          <w:rFonts w:ascii="Arial" w:eastAsia="Arial" w:hAnsi="Arial" w:cs="Arial"/>
          <w:sz w:val="24"/>
          <w:szCs w:val="24"/>
        </w:rPr>
        <w:t>ALVES, Mario Aquino; GALEÃO-SILVA, Luis Guilherme. A Crítica da Gestão da Diversidade nas Organizações</w:t>
      </w:r>
      <w:r w:rsidRPr="0093244E">
        <w:rPr>
          <w:rFonts w:ascii="Arial" w:eastAsia="Arial" w:hAnsi="Arial" w:cs="Arial"/>
          <w:b/>
          <w:bCs/>
          <w:sz w:val="24"/>
          <w:szCs w:val="24"/>
        </w:rPr>
        <w:t>. Revista de Administração de Empresas</w:t>
      </w:r>
      <w:r w:rsidRPr="0093244E">
        <w:rPr>
          <w:rFonts w:ascii="Arial" w:eastAsia="Arial" w:hAnsi="Arial" w:cs="Arial"/>
          <w:sz w:val="24"/>
          <w:szCs w:val="24"/>
        </w:rPr>
        <w:t xml:space="preserve"> (RAE) da FGV, VOL. 44, nº 3, p.20-29. jul/set, 2004. Disponível em: </w:t>
      </w:r>
      <w:hyperlink r:id="rId11" w:history="1">
        <w:r w:rsidR="00536B01" w:rsidRPr="001A7DA5">
          <w:rPr>
            <w:rStyle w:val="Hyperlink"/>
            <w:rFonts w:ascii="Arial" w:eastAsia="Arial" w:hAnsi="Arial" w:cs="Arial"/>
            <w:sz w:val="24"/>
            <w:szCs w:val="24"/>
          </w:rPr>
          <w:t>https://www.scielo.br/j/rae/a/pxZ7ftJN4cHCWhQKH5ZV7nn/?format=pdf&amp;lang=pt</w:t>
        </w:r>
      </w:hyperlink>
      <w:r w:rsidRPr="0093244E">
        <w:rPr>
          <w:rFonts w:ascii="Arial" w:eastAsia="Arial" w:hAnsi="Arial" w:cs="Arial"/>
          <w:sz w:val="24"/>
          <w:szCs w:val="24"/>
        </w:rPr>
        <w:t xml:space="preserve"> Acesso em: Acesso em</w:t>
      </w:r>
      <w:r>
        <w:rPr>
          <w:rFonts w:ascii="Arial" w:eastAsia="Arial" w:hAnsi="Arial" w:cs="Arial"/>
          <w:sz w:val="24"/>
          <w:szCs w:val="24"/>
        </w:rPr>
        <w:t xml:space="preserve">: 28 ago. </w:t>
      </w:r>
      <w:r w:rsidRPr="0093244E">
        <w:rPr>
          <w:rFonts w:ascii="Arial" w:eastAsia="Arial" w:hAnsi="Arial" w:cs="Arial"/>
          <w:sz w:val="24"/>
          <w:szCs w:val="24"/>
        </w:rPr>
        <w:t>2022</w:t>
      </w:r>
    </w:p>
    <w:p w14:paraId="45D1502C" w14:textId="77777777" w:rsidR="00532BBB" w:rsidRDefault="00532BBB" w:rsidP="00532B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FD8978" w14:textId="77777777" w:rsidR="00532BBB" w:rsidRDefault="00532BBB" w:rsidP="00532B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96DA9">
        <w:rPr>
          <w:rFonts w:ascii="Arial" w:hAnsi="Arial" w:cs="Arial"/>
          <w:sz w:val="24"/>
          <w:szCs w:val="24"/>
        </w:rPr>
        <w:t xml:space="preserve">ASSOCIAÇÃO BRASILEIRA DE NORMAS TÉCNICAS (ABNT). </w:t>
      </w:r>
      <w:r w:rsidRPr="00A96DA9">
        <w:rPr>
          <w:rFonts w:ascii="Arial" w:hAnsi="Arial" w:cs="Arial"/>
          <w:b/>
          <w:sz w:val="24"/>
          <w:szCs w:val="24"/>
        </w:rPr>
        <w:t>NBR 6028/2003:</w:t>
      </w:r>
      <w:r w:rsidRPr="00A96DA9">
        <w:rPr>
          <w:rFonts w:ascii="Arial" w:hAnsi="Arial" w:cs="Arial"/>
          <w:sz w:val="24"/>
          <w:szCs w:val="24"/>
        </w:rPr>
        <w:t xml:space="preserve"> Informação e documentação – Resumo – Apresentação. Rio de Janeiro: ABNT, 2003.</w:t>
      </w:r>
    </w:p>
    <w:p w14:paraId="5E8F8022" w14:textId="77777777" w:rsidR="00532BBB" w:rsidRDefault="00532BBB" w:rsidP="00532B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337364" w14:textId="77777777" w:rsidR="00532BBB" w:rsidRDefault="00532BBB" w:rsidP="00532B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C5537">
        <w:rPr>
          <w:rFonts w:ascii="Arial" w:hAnsi="Arial" w:cs="Arial"/>
          <w:sz w:val="24"/>
          <w:szCs w:val="24"/>
        </w:rPr>
        <w:t>AUTARQUI</w:t>
      </w:r>
      <w:r>
        <w:rPr>
          <w:rFonts w:ascii="Arial" w:hAnsi="Arial" w:cs="Arial"/>
          <w:sz w:val="24"/>
          <w:szCs w:val="24"/>
        </w:rPr>
        <w:t>A DO ENSINO SIPERIOR DE GARANHUNS</w:t>
      </w:r>
      <w:r w:rsidRPr="005C5537">
        <w:rPr>
          <w:rFonts w:ascii="Arial" w:hAnsi="Arial" w:cs="Arial"/>
          <w:sz w:val="24"/>
          <w:szCs w:val="24"/>
        </w:rPr>
        <w:t xml:space="preserve"> (AESGA).  </w:t>
      </w:r>
    </w:p>
    <w:p w14:paraId="4ADE9167" w14:textId="77777777" w:rsidR="00532BBB" w:rsidRDefault="00532BBB" w:rsidP="00532BBB">
      <w:pPr>
        <w:spacing w:after="0" w:line="240" w:lineRule="auto"/>
        <w:rPr>
          <w:rFonts w:ascii="Arial" w:hAnsi="Arial" w:cs="Calibri"/>
        </w:rPr>
      </w:pPr>
      <w:r w:rsidRPr="00A96DA9">
        <w:rPr>
          <w:rFonts w:ascii="Arial" w:hAnsi="Arial" w:cs="Arial"/>
          <w:b/>
          <w:sz w:val="24"/>
          <w:szCs w:val="24"/>
        </w:rPr>
        <w:t>Normativas AESGA de Produção de Trabalhos Acadêmicos</w:t>
      </w:r>
      <w:r>
        <w:rPr>
          <w:rFonts w:ascii="Arial" w:hAnsi="Arial" w:cs="Calibri"/>
        </w:rPr>
        <w:t xml:space="preserve">, Garanhuns; 2021. Disponível em: </w:t>
      </w:r>
      <w:r w:rsidRPr="0014157F">
        <w:rPr>
          <w:rFonts w:ascii="Arial" w:hAnsi="Arial" w:cs="Calibri"/>
        </w:rPr>
        <w:t>https://www.aesga.edu.br/files/9d5798b1569f5b75c174d70b0b64aa50.pdf</w:t>
      </w:r>
      <w:r>
        <w:rPr>
          <w:rFonts w:ascii="Arial" w:hAnsi="Arial" w:cs="Calibri"/>
        </w:rPr>
        <w:t xml:space="preserve">. Acesso em: </w:t>
      </w:r>
      <w:r>
        <w:rPr>
          <w:rFonts w:ascii="Arial" w:eastAsia="Arial" w:hAnsi="Arial" w:cs="Arial"/>
          <w:sz w:val="24"/>
          <w:szCs w:val="24"/>
        </w:rPr>
        <w:t xml:space="preserve">28 ago. </w:t>
      </w:r>
      <w:r w:rsidRPr="0093244E">
        <w:rPr>
          <w:rFonts w:ascii="Arial" w:eastAsia="Arial" w:hAnsi="Arial" w:cs="Arial"/>
          <w:sz w:val="24"/>
          <w:szCs w:val="24"/>
        </w:rPr>
        <w:t>2022</w:t>
      </w:r>
    </w:p>
    <w:p w14:paraId="577D0099" w14:textId="77777777" w:rsidR="00532BBB" w:rsidRPr="0093244E" w:rsidRDefault="00532BBB" w:rsidP="00532BBB">
      <w:pPr>
        <w:tabs>
          <w:tab w:val="left" w:pos="114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BRASIL. </w:t>
      </w:r>
      <w:r w:rsidRPr="0093244E">
        <w:rPr>
          <w:rFonts w:ascii="Arial" w:hAnsi="Arial" w:cs="Arial"/>
          <w:sz w:val="24"/>
          <w:szCs w:val="24"/>
        </w:rPr>
        <w:t>Constituição da República Federativa do Brasil</w:t>
      </w:r>
      <w:r>
        <w:rPr>
          <w:rFonts w:ascii="Arial" w:hAnsi="Arial" w:cs="Arial"/>
          <w:sz w:val="24"/>
          <w:szCs w:val="24"/>
        </w:rPr>
        <w:t xml:space="preserve"> de 1988</w:t>
      </w:r>
      <w:r w:rsidRPr="0093244E">
        <w:rPr>
          <w:rFonts w:ascii="Arial" w:hAnsi="Arial" w:cs="Arial"/>
          <w:sz w:val="24"/>
          <w:szCs w:val="24"/>
        </w:rPr>
        <w:t>. Organizado por Cláudio Brandão de Oliveira. Rio de Janeiro: Roma Victor, 2002.</w:t>
      </w:r>
    </w:p>
    <w:p w14:paraId="718CC1CC" w14:textId="77777777" w:rsidR="00532BBB" w:rsidRDefault="00532BBB" w:rsidP="00532B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F3B59B" w14:textId="77777777" w:rsidR="00532BBB" w:rsidRDefault="00532BBB" w:rsidP="00532BB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BRASIL. </w:t>
      </w:r>
      <w:r w:rsidRPr="0093244E">
        <w:rPr>
          <w:rFonts w:ascii="Arial" w:hAnsi="Arial" w:cs="Arial"/>
          <w:b/>
          <w:sz w:val="24"/>
          <w:szCs w:val="24"/>
        </w:rPr>
        <w:t>Constituição da República Federativa do Brasil de 1988</w:t>
      </w:r>
      <w:r w:rsidRPr="0093244E">
        <w:rPr>
          <w:rFonts w:ascii="Arial" w:hAnsi="Arial" w:cs="Arial"/>
          <w:sz w:val="24"/>
          <w:szCs w:val="24"/>
        </w:rPr>
        <w:t>. Brasília, DF: Presidência da República, [2016]. Disponível em: http://www.planalto.gov.br/ccivil_03/Constituicao/Constituiçao.htm. Acesso em: 28 ago</w:t>
      </w:r>
      <w:r>
        <w:rPr>
          <w:rFonts w:ascii="Arial" w:hAnsi="Arial" w:cs="Arial"/>
          <w:sz w:val="24"/>
          <w:szCs w:val="24"/>
        </w:rPr>
        <w:t>.</w:t>
      </w:r>
      <w:r w:rsidRPr="0093244E">
        <w:rPr>
          <w:rFonts w:ascii="Arial" w:hAnsi="Arial" w:cs="Arial"/>
          <w:sz w:val="24"/>
          <w:szCs w:val="24"/>
        </w:rPr>
        <w:t xml:space="preserve"> 2022.</w:t>
      </w:r>
    </w:p>
    <w:p w14:paraId="038AD6F3" w14:textId="77777777" w:rsidR="00532BBB" w:rsidRDefault="00532BBB" w:rsidP="00532B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64E160" w14:textId="77777777" w:rsidR="00532BBB" w:rsidRPr="00722F80" w:rsidRDefault="00532BBB" w:rsidP="00532B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22F80">
        <w:rPr>
          <w:rFonts w:ascii="Arial" w:hAnsi="Arial" w:cs="Arial"/>
          <w:sz w:val="24"/>
          <w:szCs w:val="24"/>
        </w:rPr>
        <w:t xml:space="preserve">BRASIL. Constituição da República Federativa do Brasil: promulgada em 5 de outubro de 1988. In: OLIVEIRA, Juarez de (Org.). </w:t>
      </w:r>
      <w:r w:rsidRPr="00722F80">
        <w:rPr>
          <w:rFonts w:ascii="Arial" w:hAnsi="Arial" w:cs="Arial"/>
          <w:b/>
          <w:sz w:val="24"/>
          <w:szCs w:val="24"/>
        </w:rPr>
        <w:t>Vade Mecum</w:t>
      </w:r>
      <w:r w:rsidRPr="00722F80">
        <w:rPr>
          <w:rFonts w:ascii="Arial" w:hAnsi="Arial" w:cs="Arial"/>
          <w:sz w:val="24"/>
          <w:szCs w:val="24"/>
        </w:rPr>
        <w:t>, 4. ed. São Paulo: Saraiva, 1990.</w:t>
      </w:r>
    </w:p>
    <w:p w14:paraId="3926E316" w14:textId="77777777" w:rsidR="00532BBB" w:rsidRDefault="00532BBB" w:rsidP="00532BB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3E29A36" w14:textId="77777777" w:rsidR="00532BBB" w:rsidRPr="0093244E" w:rsidRDefault="00532BBB" w:rsidP="00532BB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93244E">
        <w:rPr>
          <w:rFonts w:ascii="Arial" w:eastAsia="Arial" w:hAnsi="Arial" w:cs="Arial"/>
          <w:sz w:val="24"/>
          <w:szCs w:val="24"/>
        </w:rPr>
        <w:t xml:space="preserve">HANASHIRO, Darcy Mitiko Mori et al. Medindo Inclusão no Ambiente Organizacional: Uma Visão “Emic” da Escala de Comportamento Inclusivo. Artigo. </w:t>
      </w:r>
      <w:r w:rsidRPr="0093244E">
        <w:rPr>
          <w:rFonts w:ascii="Arial" w:eastAsia="Arial" w:hAnsi="Arial" w:cs="Arial"/>
          <w:b/>
          <w:sz w:val="24"/>
          <w:szCs w:val="24"/>
        </w:rPr>
        <w:t>Anais do XXXV Encontro da Associação Nacional De Pós-Graduação e Pesquisa em Administração (ANPAD</w:t>
      </w:r>
      <w:r w:rsidRPr="0093244E">
        <w:rPr>
          <w:rFonts w:ascii="Arial" w:eastAsia="Arial" w:hAnsi="Arial" w:cs="Arial"/>
          <w:sz w:val="24"/>
          <w:szCs w:val="24"/>
        </w:rPr>
        <w:t xml:space="preserve">). Rio de Janeiro, de 1 a 7 de setembro de 2011, p. 1-17. Disponível em: </w:t>
      </w:r>
      <w:hyperlink r:id="rId12">
        <w:r w:rsidRPr="0093244E">
          <w:rPr>
            <w:rFonts w:ascii="Arial" w:eastAsia="Arial" w:hAnsi="Arial" w:cs="Arial"/>
            <w:sz w:val="24"/>
            <w:szCs w:val="24"/>
          </w:rPr>
          <w:t>http://www.anpad.org.br/admin/pdf/GPR2378.pdf</w:t>
        </w:r>
      </w:hyperlink>
      <w:r w:rsidRPr="0093244E">
        <w:rPr>
          <w:rFonts w:ascii="Arial" w:eastAsia="Arial" w:hAnsi="Arial" w:cs="Arial"/>
          <w:sz w:val="24"/>
          <w:szCs w:val="24"/>
        </w:rPr>
        <w:t xml:space="preserve"> Acesso em: </w:t>
      </w:r>
      <w:r>
        <w:rPr>
          <w:rFonts w:ascii="Arial" w:eastAsia="Arial" w:hAnsi="Arial" w:cs="Arial"/>
          <w:sz w:val="24"/>
          <w:szCs w:val="24"/>
        </w:rPr>
        <w:t xml:space="preserve">28 ago. </w:t>
      </w:r>
      <w:r w:rsidRPr="0093244E">
        <w:rPr>
          <w:rFonts w:ascii="Arial" w:eastAsia="Arial" w:hAnsi="Arial" w:cs="Arial"/>
          <w:sz w:val="24"/>
          <w:szCs w:val="24"/>
        </w:rPr>
        <w:t>2022</w:t>
      </w:r>
      <w:r>
        <w:rPr>
          <w:rFonts w:ascii="Arial" w:eastAsia="Arial" w:hAnsi="Arial" w:cs="Arial"/>
          <w:sz w:val="24"/>
          <w:szCs w:val="24"/>
        </w:rPr>
        <w:t>.</w:t>
      </w:r>
    </w:p>
    <w:p w14:paraId="4742DBF7" w14:textId="77777777" w:rsidR="00532BBB" w:rsidRDefault="00532BBB" w:rsidP="00532BB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AFD5E1B" w14:textId="77777777" w:rsidR="00532BBB" w:rsidRPr="0093244E" w:rsidRDefault="00532BBB" w:rsidP="00532BB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93244E">
        <w:rPr>
          <w:rFonts w:ascii="Arial" w:eastAsia="Arial" w:hAnsi="Arial" w:cs="Arial"/>
          <w:sz w:val="24"/>
          <w:szCs w:val="24"/>
        </w:rPr>
        <w:t xml:space="preserve">LAKATOS, Eva Maria; MARCONI, Marina de Andrade. </w:t>
      </w:r>
      <w:r w:rsidRPr="0093244E">
        <w:rPr>
          <w:rFonts w:ascii="Arial" w:eastAsia="Arial" w:hAnsi="Arial" w:cs="Arial"/>
          <w:b/>
          <w:sz w:val="24"/>
          <w:szCs w:val="24"/>
        </w:rPr>
        <w:t>Fundamentos de Metodologia Científica.</w:t>
      </w:r>
      <w:r w:rsidRPr="0093244E">
        <w:rPr>
          <w:rFonts w:ascii="Arial" w:eastAsia="Arial" w:hAnsi="Arial" w:cs="Arial"/>
          <w:sz w:val="24"/>
          <w:szCs w:val="24"/>
        </w:rPr>
        <w:t xml:space="preserve"> 8. ed, São Paulo: Atlas, 2017.</w:t>
      </w:r>
    </w:p>
    <w:p w14:paraId="151027AC" w14:textId="77777777" w:rsidR="00532BBB" w:rsidRDefault="00532BBB" w:rsidP="00532BBB">
      <w:pPr>
        <w:spacing w:after="0" w:line="240" w:lineRule="auto"/>
        <w:rPr>
          <w:rFonts w:ascii="Arial" w:eastAsia="Arial" w:hAnsi="Arial" w:cs="Arial"/>
          <w:sz w:val="24"/>
          <w:szCs w:val="24"/>
          <w:highlight w:val="white"/>
        </w:rPr>
      </w:pPr>
    </w:p>
    <w:p w14:paraId="27CEC0AF" w14:textId="77777777" w:rsidR="00532BBB" w:rsidRPr="00F87000" w:rsidRDefault="00532BBB" w:rsidP="00532BBB">
      <w:pPr>
        <w:spacing w:after="0" w:line="240" w:lineRule="auto"/>
        <w:rPr>
          <w:rFonts w:ascii="Arial" w:hAnsi="Arial" w:cs="Arial"/>
        </w:rPr>
      </w:pPr>
      <w:r w:rsidRPr="0093244E">
        <w:rPr>
          <w:rFonts w:ascii="Arial" w:eastAsia="Arial" w:hAnsi="Arial" w:cs="Arial"/>
          <w:sz w:val="24"/>
          <w:szCs w:val="24"/>
          <w:highlight w:val="white"/>
        </w:rPr>
        <w:t xml:space="preserve">VERGARA, Sylvia Constant. </w:t>
      </w:r>
      <w:r w:rsidRPr="0093244E">
        <w:rPr>
          <w:rFonts w:ascii="Arial" w:eastAsia="Arial" w:hAnsi="Arial" w:cs="Arial"/>
          <w:b/>
          <w:sz w:val="24"/>
          <w:szCs w:val="24"/>
          <w:highlight w:val="white"/>
        </w:rPr>
        <w:t>Métodos em Pesquisa</w:t>
      </w:r>
      <w:r w:rsidRPr="0093244E">
        <w:rPr>
          <w:rFonts w:ascii="Arial" w:eastAsia="Arial" w:hAnsi="Arial" w:cs="Arial"/>
          <w:sz w:val="24"/>
          <w:szCs w:val="24"/>
          <w:highlight w:val="white"/>
        </w:rPr>
        <w:t>. 6 ed.</w:t>
      </w:r>
      <w:r w:rsidRPr="0093244E">
        <w:rPr>
          <w:rFonts w:ascii="Arial" w:eastAsia="Arial" w:hAnsi="Arial" w:cs="Arial"/>
          <w:sz w:val="24"/>
          <w:szCs w:val="24"/>
        </w:rPr>
        <w:t xml:space="preserve"> São Paulo: Atlas 2015. Disponível em: </w:t>
      </w:r>
      <w:hyperlink r:id="rId13">
        <w:r w:rsidRPr="0093244E">
          <w:rPr>
            <w:rFonts w:ascii="Arial" w:eastAsia="Arial" w:hAnsi="Arial" w:cs="Arial"/>
            <w:sz w:val="24"/>
            <w:szCs w:val="24"/>
            <w:highlight w:val="white"/>
            <w:u w:val="single"/>
          </w:rPr>
          <w:t>h</w:t>
        </w:r>
        <w:r w:rsidRPr="0093244E">
          <w:rPr>
            <w:rFonts w:ascii="Arial" w:eastAsia="Arial" w:hAnsi="Arial" w:cs="Arial"/>
            <w:sz w:val="24"/>
            <w:szCs w:val="24"/>
            <w:highlight w:val="white"/>
          </w:rPr>
          <w:t>ttps://integrada.minhabiblioteca.com.br/reader/books/9788522499052/pageid/1(Ver</w:t>
        </w:r>
      </w:hyperlink>
      <w:r w:rsidRPr="0093244E">
        <w:rPr>
          <w:rFonts w:ascii="Arial" w:eastAsia="Arial" w:hAnsi="Arial" w:cs="Arial"/>
          <w:sz w:val="24"/>
          <w:szCs w:val="24"/>
          <w:highlight w:val="white"/>
        </w:rPr>
        <w:t xml:space="preserve"> Acesso em: </w:t>
      </w:r>
      <w:r>
        <w:rPr>
          <w:rFonts w:ascii="Arial" w:eastAsia="Arial" w:hAnsi="Arial" w:cs="Arial"/>
          <w:sz w:val="24"/>
          <w:szCs w:val="24"/>
        </w:rPr>
        <w:t xml:space="preserve">28 ago. </w:t>
      </w:r>
      <w:r w:rsidRPr="0093244E">
        <w:rPr>
          <w:rFonts w:ascii="Arial" w:eastAsia="Arial" w:hAnsi="Arial" w:cs="Arial"/>
          <w:sz w:val="24"/>
          <w:szCs w:val="24"/>
        </w:rPr>
        <w:t>2022</w:t>
      </w:r>
      <w:r>
        <w:rPr>
          <w:rFonts w:ascii="Arial" w:eastAsia="Arial" w:hAnsi="Arial" w:cs="Arial"/>
          <w:sz w:val="24"/>
          <w:szCs w:val="24"/>
        </w:rPr>
        <w:t>.</w:t>
      </w:r>
    </w:p>
    <w:p w14:paraId="41C2D330" w14:textId="77777777" w:rsidR="00532BBB" w:rsidRPr="00F87000" w:rsidRDefault="00532BBB" w:rsidP="00532BBB">
      <w:pPr>
        <w:spacing w:after="0" w:line="240" w:lineRule="auto"/>
        <w:rPr>
          <w:rFonts w:ascii="Arial" w:hAnsi="Arial" w:cs="Arial"/>
        </w:rPr>
      </w:pPr>
    </w:p>
    <w:p w14:paraId="6A2CBB91" w14:textId="77777777" w:rsidR="00532BBB" w:rsidRDefault="00532BBB" w:rsidP="00532BBB">
      <w:pPr>
        <w:spacing w:line="240" w:lineRule="auto"/>
        <w:jc w:val="center"/>
      </w:pPr>
    </w:p>
    <w:p w14:paraId="51248F6D" w14:textId="77777777" w:rsidR="00532BBB" w:rsidRDefault="00532BBB" w:rsidP="00532BBB">
      <w:pPr>
        <w:spacing w:line="240" w:lineRule="auto"/>
        <w:jc w:val="center"/>
      </w:pPr>
    </w:p>
    <w:p w14:paraId="029F3C11" w14:textId="77777777" w:rsidR="00532BBB" w:rsidRDefault="00532BBB" w:rsidP="00532BBB">
      <w:pPr>
        <w:spacing w:line="240" w:lineRule="auto"/>
        <w:jc w:val="center"/>
      </w:pPr>
    </w:p>
    <w:p w14:paraId="31D00822" w14:textId="77777777" w:rsidR="003C5380" w:rsidRPr="00F87000" w:rsidRDefault="003C5380" w:rsidP="00C44041">
      <w:pPr>
        <w:spacing w:line="240" w:lineRule="auto"/>
        <w:rPr>
          <w:rFonts w:ascii="Arial" w:hAnsi="Arial" w:cs="Arial"/>
        </w:rPr>
      </w:pPr>
    </w:p>
    <w:p w14:paraId="14D4BD6C" w14:textId="77777777" w:rsidR="00A045D5" w:rsidRPr="00F87000" w:rsidRDefault="00721D12" w:rsidP="0085371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A045D5" w:rsidRPr="00F87000" w:rsidSect="00532BBB">
      <w:footerReference w:type="default" r:id="rId14"/>
      <w:type w:val="continuous"/>
      <w:pgSz w:w="11906" w:h="16838"/>
      <w:pgMar w:top="971" w:right="1133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A280A" w14:textId="77777777" w:rsidR="002E0AF1" w:rsidRDefault="002E0AF1" w:rsidP="00797D1C">
      <w:pPr>
        <w:spacing w:after="0" w:line="240" w:lineRule="auto"/>
      </w:pPr>
      <w:r>
        <w:separator/>
      </w:r>
    </w:p>
  </w:endnote>
  <w:endnote w:type="continuationSeparator" w:id="0">
    <w:p w14:paraId="70FC6A29" w14:textId="77777777" w:rsidR="002E0AF1" w:rsidRDefault="002E0AF1" w:rsidP="00797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926E" w14:textId="77777777" w:rsidR="00D247C7" w:rsidRDefault="00D247C7">
    <w:pPr>
      <w:pStyle w:val="Rodap"/>
      <w:jc w:val="right"/>
    </w:pPr>
  </w:p>
  <w:p w14:paraId="76143769" w14:textId="77777777" w:rsidR="00D247C7" w:rsidRDefault="00D247C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F266A" w14:textId="77777777" w:rsidR="002E0AF1" w:rsidRDefault="002E0AF1" w:rsidP="00797D1C">
      <w:pPr>
        <w:spacing w:after="0" w:line="240" w:lineRule="auto"/>
      </w:pPr>
      <w:r>
        <w:separator/>
      </w:r>
    </w:p>
  </w:footnote>
  <w:footnote w:type="continuationSeparator" w:id="0">
    <w:p w14:paraId="40BD5688" w14:textId="77777777" w:rsidR="002E0AF1" w:rsidRDefault="002E0AF1" w:rsidP="00797D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7BD"/>
    <w:multiLevelType w:val="hybridMultilevel"/>
    <w:tmpl w:val="07327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8058C"/>
    <w:multiLevelType w:val="hybridMultilevel"/>
    <w:tmpl w:val="EC5C1E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D1057"/>
    <w:multiLevelType w:val="hybridMultilevel"/>
    <w:tmpl w:val="7B2CC5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73920"/>
    <w:multiLevelType w:val="hybridMultilevel"/>
    <w:tmpl w:val="8BB8A0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46C77"/>
    <w:multiLevelType w:val="hybridMultilevel"/>
    <w:tmpl w:val="D870E0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022C1"/>
    <w:multiLevelType w:val="hybridMultilevel"/>
    <w:tmpl w:val="075CD6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82AA9"/>
    <w:multiLevelType w:val="hybridMultilevel"/>
    <w:tmpl w:val="256C059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45305A1"/>
    <w:multiLevelType w:val="hybridMultilevel"/>
    <w:tmpl w:val="CF1AD2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112F8"/>
    <w:multiLevelType w:val="hybridMultilevel"/>
    <w:tmpl w:val="B6A2EB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F23872"/>
    <w:multiLevelType w:val="hybridMultilevel"/>
    <w:tmpl w:val="475016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52223"/>
    <w:multiLevelType w:val="hybridMultilevel"/>
    <w:tmpl w:val="C558716C"/>
    <w:lvl w:ilvl="0" w:tplc="0416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1" w15:restartNumberingAfterBreak="0">
    <w:nsid w:val="4B23313B"/>
    <w:multiLevelType w:val="hybridMultilevel"/>
    <w:tmpl w:val="C7A0C3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027E74"/>
    <w:multiLevelType w:val="hybridMultilevel"/>
    <w:tmpl w:val="E03283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FE62F3"/>
    <w:multiLevelType w:val="hybridMultilevel"/>
    <w:tmpl w:val="A8E28D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7B6EC4"/>
    <w:multiLevelType w:val="hybridMultilevel"/>
    <w:tmpl w:val="48C409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D3D0A"/>
    <w:multiLevelType w:val="hybridMultilevel"/>
    <w:tmpl w:val="B95A409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3533D8"/>
    <w:multiLevelType w:val="hybridMultilevel"/>
    <w:tmpl w:val="235037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354806"/>
    <w:multiLevelType w:val="hybridMultilevel"/>
    <w:tmpl w:val="A55669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943950">
    <w:abstractNumId w:val="6"/>
  </w:num>
  <w:num w:numId="2" w16cid:durableId="598298785">
    <w:abstractNumId w:val="9"/>
  </w:num>
  <w:num w:numId="3" w16cid:durableId="219943343">
    <w:abstractNumId w:val="5"/>
  </w:num>
  <w:num w:numId="4" w16cid:durableId="95951462">
    <w:abstractNumId w:val="4"/>
  </w:num>
  <w:num w:numId="5" w16cid:durableId="487550169">
    <w:abstractNumId w:val="1"/>
  </w:num>
  <w:num w:numId="6" w16cid:durableId="712929519">
    <w:abstractNumId w:val="7"/>
  </w:num>
  <w:num w:numId="7" w16cid:durableId="1478497289">
    <w:abstractNumId w:val="10"/>
  </w:num>
  <w:num w:numId="8" w16cid:durableId="163713192">
    <w:abstractNumId w:val="12"/>
  </w:num>
  <w:num w:numId="9" w16cid:durableId="432166259">
    <w:abstractNumId w:val="8"/>
  </w:num>
  <w:num w:numId="10" w16cid:durableId="200165455">
    <w:abstractNumId w:val="3"/>
  </w:num>
  <w:num w:numId="11" w16cid:durableId="1737506448">
    <w:abstractNumId w:val="13"/>
  </w:num>
  <w:num w:numId="12" w16cid:durableId="713580005">
    <w:abstractNumId w:val="16"/>
  </w:num>
  <w:num w:numId="13" w16cid:durableId="1355306301">
    <w:abstractNumId w:val="15"/>
  </w:num>
  <w:num w:numId="14" w16cid:durableId="210730384">
    <w:abstractNumId w:val="2"/>
  </w:num>
  <w:num w:numId="15" w16cid:durableId="1439133054">
    <w:abstractNumId w:val="0"/>
  </w:num>
  <w:num w:numId="16" w16cid:durableId="1052458550">
    <w:abstractNumId w:val="17"/>
  </w:num>
  <w:num w:numId="17" w16cid:durableId="1194028862">
    <w:abstractNumId w:val="11"/>
  </w:num>
  <w:num w:numId="18" w16cid:durableId="7947562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38E"/>
    <w:rsid w:val="00001C97"/>
    <w:rsid w:val="00004D38"/>
    <w:rsid w:val="00027F7C"/>
    <w:rsid w:val="00041D91"/>
    <w:rsid w:val="00080668"/>
    <w:rsid w:val="00081DD7"/>
    <w:rsid w:val="0009042E"/>
    <w:rsid w:val="00095971"/>
    <w:rsid w:val="000A1B0F"/>
    <w:rsid w:val="000A324A"/>
    <w:rsid w:val="000C11E8"/>
    <w:rsid w:val="000C421B"/>
    <w:rsid w:val="000E38E2"/>
    <w:rsid w:val="000F3710"/>
    <w:rsid w:val="000F42BC"/>
    <w:rsid w:val="000F5178"/>
    <w:rsid w:val="001010D1"/>
    <w:rsid w:val="00106E79"/>
    <w:rsid w:val="00112EDF"/>
    <w:rsid w:val="00113FC0"/>
    <w:rsid w:val="0011749A"/>
    <w:rsid w:val="00126552"/>
    <w:rsid w:val="00140B43"/>
    <w:rsid w:val="00142D11"/>
    <w:rsid w:val="00151CB4"/>
    <w:rsid w:val="001530A7"/>
    <w:rsid w:val="00157EB1"/>
    <w:rsid w:val="0017554C"/>
    <w:rsid w:val="00177B22"/>
    <w:rsid w:val="00196A30"/>
    <w:rsid w:val="001C037A"/>
    <w:rsid w:val="001C694D"/>
    <w:rsid w:val="001C73B3"/>
    <w:rsid w:val="001D1611"/>
    <w:rsid w:val="001D55BB"/>
    <w:rsid w:val="001E069D"/>
    <w:rsid w:val="001E7BDC"/>
    <w:rsid w:val="001F2832"/>
    <w:rsid w:val="001F551A"/>
    <w:rsid w:val="00222852"/>
    <w:rsid w:val="00273726"/>
    <w:rsid w:val="00275F02"/>
    <w:rsid w:val="00280C75"/>
    <w:rsid w:val="00286BFD"/>
    <w:rsid w:val="002A041B"/>
    <w:rsid w:val="002B3888"/>
    <w:rsid w:val="002D0052"/>
    <w:rsid w:val="002D2066"/>
    <w:rsid w:val="002E0AF1"/>
    <w:rsid w:val="0030353B"/>
    <w:rsid w:val="00314228"/>
    <w:rsid w:val="003258AE"/>
    <w:rsid w:val="00337FA3"/>
    <w:rsid w:val="003723DC"/>
    <w:rsid w:val="0039676C"/>
    <w:rsid w:val="003B0185"/>
    <w:rsid w:val="003C5380"/>
    <w:rsid w:val="003D6601"/>
    <w:rsid w:val="003E7654"/>
    <w:rsid w:val="003F497B"/>
    <w:rsid w:val="003F551F"/>
    <w:rsid w:val="003F5F18"/>
    <w:rsid w:val="003F7713"/>
    <w:rsid w:val="004022AA"/>
    <w:rsid w:val="0042776F"/>
    <w:rsid w:val="0044795C"/>
    <w:rsid w:val="00493C1A"/>
    <w:rsid w:val="004C5C6A"/>
    <w:rsid w:val="004D4D21"/>
    <w:rsid w:val="00504BA0"/>
    <w:rsid w:val="005249FD"/>
    <w:rsid w:val="00532BBB"/>
    <w:rsid w:val="0053363F"/>
    <w:rsid w:val="00536B01"/>
    <w:rsid w:val="00540190"/>
    <w:rsid w:val="00542D6F"/>
    <w:rsid w:val="00542E39"/>
    <w:rsid w:val="00544E04"/>
    <w:rsid w:val="00574808"/>
    <w:rsid w:val="005B06E0"/>
    <w:rsid w:val="005B27CF"/>
    <w:rsid w:val="005C6127"/>
    <w:rsid w:val="005C769B"/>
    <w:rsid w:val="005D4420"/>
    <w:rsid w:val="005D76B8"/>
    <w:rsid w:val="005E1B65"/>
    <w:rsid w:val="005E3AF5"/>
    <w:rsid w:val="005F300C"/>
    <w:rsid w:val="006062DA"/>
    <w:rsid w:val="00607A96"/>
    <w:rsid w:val="0061732C"/>
    <w:rsid w:val="0062741A"/>
    <w:rsid w:val="00627C57"/>
    <w:rsid w:val="00640C5B"/>
    <w:rsid w:val="00643408"/>
    <w:rsid w:val="0064346C"/>
    <w:rsid w:val="00673BA8"/>
    <w:rsid w:val="006805FC"/>
    <w:rsid w:val="006A1DEB"/>
    <w:rsid w:val="006C15EB"/>
    <w:rsid w:val="006C4C15"/>
    <w:rsid w:val="006C5C74"/>
    <w:rsid w:val="006C70B5"/>
    <w:rsid w:val="006C7D8A"/>
    <w:rsid w:val="006D1B58"/>
    <w:rsid w:val="006F4A9B"/>
    <w:rsid w:val="006F5E46"/>
    <w:rsid w:val="007044A9"/>
    <w:rsid w:val="00707493"/>
    <w:rsid w:val="007112E1"/>
    <w:rsid w:val="00721D12"/>
    <w:rsid w:val="00730BC6"/>
    <w:rsid w:val="0074497F"/>
    <w:rsid w:val="007566E5"/>
    <w:rsid w:val="0076695C"/>
    <w:rsid w:val="00771080"/>
    <w:rsid w:val="00783BBD"/>
    <w:rsid w:val="00796759"/>
    <w:rsid w:val="007971EC"/>
    <w:rsid w:val="00797D1C"/>
    <w:rsid w:val="007B1864"/>
    <w:rsid w:val="007B3396"/>
    <w:rsid w:val="007D13D8"/>
    <w:rsid w:val="007E4204"/>
    <w:rsid w:val="007F250E"/>
    <w:rsid w:val="00801938"/>
    <w:rsid w:val="00802E01"/>
    <w:rsid w:val="00816EBA"/>
    <w:rsid w:val="00824605"/>
    <w:rsid w:val="00825219"/>
    <w:rsid w:val="0083388E"/>
    <w:rsid w:val="00833974"/>
    <w:rsid w:val="008514A2"/>
    <w:rsid w:val="00853110"/>
    <w:rsid w:val="00853715"/>
    <w:rsid w:val="00895497"/>
    <w:rsid w:val="00895FB8"/>
    <w:rsid w:val="008A26A8"/>
    <w:rsid w:val="008B27D9"/>
    <w:rsid w:val="008B4785"/>
    <w:rsid w:val="008C3D73"/>
    <w:rsid w:val="008D16C7"/>
    <w:rsid w:val="008E36C1"/>
    <w:rsid w:val="0092681E"/>
    <w:rsid w:val="00946CDF"/>
    <w:rsid w:val="0096620F"/>
    <w:rsid w:val="00972524"/>
    <w:rsid w:val="0097490A"/>
    <w:rsid w:val="00983D83"/>
    <w:rsid w:val="009B6805"/>
    <w:rsid w:val="009C1F3C"/>
    <w:rsid w:val="009C7201"/>
    <w:rsid w:val="009D157A"/>
    <w:rsid w:val="009E134C"/>
    <w:rsid w:val="009E5B27"/>
    <w:rsid w:val="00A045D5"/>
    <w:rsid w:val="00A04F9D"/>
    <w:rsid w:val="00A31FAA"/>
    <w:rsid w:val="00A42FDB"/>
    <w:rsid w:val="00A57F65"/>
    <w:rsid w:val="00A631D9"/>
    <w:rsid w:val="00A71226"/>
    <w:rsid w:val="00A72A45"/>
    <w:rsid w:val="00A7338E"/>
    <w:rsid w:val="00A73DD2"/>
    <w:rsid w:val="00A820D8"/>
    <w:rsid w:val="00A872BD"/>
    <w:rsid w:val="00A90987"/>
    <w:rsid w:val="00A9552C"/>
    <w:rsid w:val="00AA7D5F"/>
    <w:rsid w:val="00AB2FC7"/>
    <w:rsid w:val="00AC4352"/>
    <w:rsid w:val="00AC786F"/>
    <w:rsid w:val="00B03071"/>
    <w:rsid w:val="00B17D57"/>
    <w:rsid w:val="00B32B5F"/>
    <w:rsid w:val="00B35BEC"/>
    <w:rsid w:val="00B542B3"/>
    <w:rsid w:val="00B64916"/>
    <w:rsid w:val="00B668CD"/>
    <w:rsid w:val="00B77EBB"/>
    <w:rsid w:val="00B85350"/>
    <w:rsid w:val="00B913EC"/>
    <w:rsid w:val="00BA3D9D"/>
    <w:rsid w:val="00BA5706"/>
    <w:rsid w:val="00BE2FBE"/>
    <w:rsid w:val="00BF2349"/>
    <w:rsid w:val="00BF50F4"/>
    <w:rsid w:val="00C02995"/>
    <w:rsid w:val="00C07181"/>
    <w:rsid w:val="00C160BF"/>
    <w:rsid w:val="00C2042B"/>
    <w:rsid w:val="00C245FD"/>
    <w:rsid w:val="00C27FAB"/>
    <w:rsid w:val="00C30BC9"/>
    <w:rsid w:val="00C37997"/>
    <w:rsid w:val="00C44041"/>
    <w:rsid w:val="00C47784"/>
    <w:rsid w:val="00C60072"/>
    <w:rsid w:val="00C8035E"/>
    <w:rsid w:val="00C83EC4"/>
    <w:rsid w:val="00C86BA9"/>
    <w:rsid w:val="00C908B3"/>
    <w:rsid w:val="00C90F52"/>
    <w:rsid w:val="00CA5CBF"/>
    <w:rsid w:val="00CB6481"/>
    <w:rsid w:val="00CC5962"/>
    <w:rsid w:val="00CE07A0"/>
    <w:rsid w:val="00CE1885"/>
    <w:rsid w:val="00D13413"/>
    <w:rsid w:val="00D247C7"/>
    <w:rsid w:val="00D35052"/>
    <w:rsid w:val="00D43A6B"/>
    <w:rsid w:val="00D463A0"/>
    <w:rsid w:val="00D716DE"/>
    <w:rsid w:val="00D8170A"/>
    <w:rsid w:val="00DA137A"/>
    <w:rsid w:val="00DA3CE5"/>
    <w:rsid w:val="00DA4D1B"/>
    <w:rsid w:val="00DD0649"/>
    <w:rsid w:val="00DD28E3"/>
    <w:rsid w:val="00DF2815"/>
    <w:rsid w:val="00E01171"/>
    <w:rsid w:val="00E02301"/>
    <w:rsid w:val="00E106F8"/>
    <w:rsid w:val="00E1253B"/>
    <w:rsid w:val="00E20E72"/>
    <w:rsid w:val="00E41083"/>
    <w:rsid w:val="00E4419A"/>
    <w:rsid w:val="00E73B95"/>
    <w:rsid w:val="00E753CC"/>
    <w:rsid w:val="00E80369"/>
    <w:rsid w:val="00E80B7B"/>
    <w:rsid w:val="00EA06A4"/>
    <w:rsid w:val="00EA3783"/>
    <w:rsid w:val="00EC646D"/>
    <w:rsid w:val="00EE2838"/>
    <w:rsid w:val="00EE7509"/>
    <w:rsid w:val="00EF28F9"/>
    <w:rsid w:val="00EF6812"/>
    <w:rsid w:val="00F06C85"/>
    <w:rsid w:val="00F133ED"/>
    <w:rsid w:val="00F3198D"/>
    <w:rsid w:val="00F4061C"/>
    <w:rsid w:val="00F4548A"/>
    <w:rsid w:val="00F51552"/>
    <w:rsid w:val="00F57FD9"/>
    <w:rsid w:val="00F87000"/>
    <w:rsid w:val="00F918CD"/>
    <w:rsid w:val="00FA3F01"/>
    <w:rsid w:val="00FA5198"/>
    <w:rsid w:val="00FB519B"/>
    <w:rsid w:val="00FB6A5C"/>
    <w:rsid w:val="00FC5C78"/>
    <w:rsid w:val="00FD0B42"/>
    <w:rsid w:val="00FD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911F1"/>
  <w15:chartTrackingRefBased/>
  <w15:docId w15:val="{5BA8870A-8F50-4A73-A664-080D71929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38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73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97D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7D1C"/>
  </w:style>
  <w:style w:type="paragraph" w:styleId="Rodap">
    <w:name w:val="footer"/>
    <w:basedOn w:val="Normal"/>
    <w:link w:val="RodapChar"/>
    <w:uiPriority w:val="99"/>
    <w:unhideWhenUsed/>
    <w:rsid w:val="00797D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7D1C"/>
  </w:style>
  <w:style w:type="character" w:customStyle="1" w:styleId="y0nh2b">
    <w:name w:val="y0nh2b"/>
    <w:basedOn w:val="Fontepargpadro"/>
    <w:rsid w:val="0030353B"/>
  </w:style>
  <w:style w:type="paragraph" w:styleId="PargrafodaLista">
    <w:name w:val="List Paragraph"/>
    <w:basedOn w:val="Normal"/>
    <w:uiPriority w:val="34"/>
    <w:qFormat/>
    <w:rsid w:val="008B478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12EDF"/>
    <w:rPr>
      <w:color w:val="0563C1" w:themeColor="hyperlink"/>
      <w:u w:val="single"/>
    </w:rPr>
  </w:style>
  <w:style w:type="paragraph" w:customStyle="1" w:styleId="Default">
    <w:name w:val="Default"/>
    <w:rsid w:val="00D350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tulo">
    <w:name w:val="Title"/>
    <w:basedOn w:val="Normal"/>
    <w:link w:val="TtuloChar"/>
    <w:uiPriority w:val="99"/>
    <w:qFormat/>
    <w:rsid w:val="00A045D5"/>
    <w:pPr>
      <w:spacing w:after="0" w:line="240" w:lineRule="auto"/>
      <w:jc w:val="center"/>
    </w:pPr>
    <w:rPr>
      <w:rFonts w:ascii="Verdana" w:eastAsia="Calibri" w:hAnsi="Verdana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A045D5"/>
    <w:rPr>
      <w:rFonts w:ascii="Verdana" w:eastAsia="Calibri" w:hAnsi="Verdana" w:cs="Times New Roman"/>
      <w:b/>
      <w:bCs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045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045D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A045D5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A1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3C538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31F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8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selma.21217322@aesga.edu.br" TargetMode="External"/><Relationship Id="rId13" Type="http://schemas.openxmlformats.org/officeDocument/2006/relationships/hyperlink" Target="https://integrada.minhabiblioteca.com.br/reader/books/9788522499052/pageid/1(Ve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selma.21217322@aesga.edu.br" TargetMode="External"/><Relationship Id="rId12" Type="http://schemas.openxmlformats.org/officeDocument/2006/relationships/hyperlink" Target="http://www.anpad.org.br/admin/pdf/GPR2378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ielo.br/j/rae/a/pxZ7ftJN4cHCWhQKH5ZV7nn/?format=pdf&amp;lang=p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thomasfernandes@aesga.edu,b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5</Pages>
  <Words>2048</Words>
  <Characters>11061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5581999524903</dc:creator>
  <cp:keywords/>
  <dc:description/>
  <cp:lastModifiedBy>thomas fernandes</cp:lastModifiedBy>
  <cp:revision>61</cp:revision>
  <cp:lastPrinted>2023-08-07T15:43:00Z</cp:lastPrinted>
  <dcterms:created xsi:type="dcterms:W3CDTF">2022-08-30T20:19:00Z</dcterms:created>
  <dcterms:modified xsi:type="dcterms:W3CDTF">2026-10-30T13:56:00Z</dcterms:modified>
</cp:coreProperties>
</file>