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79" w:rsidRPr="00C52879" w:rsidRDefault="00C52879" w:rsidP="00C5287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879">
        <w:rPr>
          <w:rFonts w:ascii="Times New Roman" w:hAnsi="Times New Roman" w:cs="Times New Roman"/>
          <w:sz w:val="24"/>
          <w:szCs w:val="24"/>
        </w:rPr>
        <w:t>Timbre e CNPJ</w:t>
      </w: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5287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DECLARAÇÃO EMPRESARIAL</w:t>
      </w:r>
    </w:p>
    <w:p w:rsid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79">
        <w:rPr>
          <w:rFonts w:ascii="Times New Roman" w:hAnsi="Times New Roman" w:cs="Times New Roman"/>
          <w:sz w:val="24"/>
          <w:szCs w:val="24"/>
        </w:rPr>
        <w:t>D E C L A R A Ç Ã O</w:t>
      </w:r>
    </w:p>
    <w:p w:rsid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79" w:rsidRDefault="00C52879" w:rsidP="00C5287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52879">
        <w:rPr>
          <w:rFonts w:ascii="Times New Roman" w:hAnsi="Times New Roman" w:cs="Times New Roman"/>
        </w:rPr>
        <w:t xml:space="preserve"> estágio</w:t>
      </w:r>
      <w:r>
        <w:rPr>
          <w:rFonts w:ascii="Times New Roman" w:hAnsi="Times New Roman" w:cs="Times New Roman"/>
        </w:rPr>
        <w:t xml:space="preserve"> poderá</w:t>
      </w:r>
      <w:r w:rsidRPr="00C52879">
        <w:rPr>
          <w:rFonts w:ascii="Times New Roman" w:hAnsi="Times New Roman" w:cs="Times New Roman"/>
        </w:rPr>
        <w:t xml:space="preserve"> tornar-se válido se a atividade profissional tiver conexão com a formação acadêmica. Para tanto, o aluno deverá emitir uma declaração </w:t>
      </w:r>
      <w:r w:rsidRPr="00C52879">
        <w:rPr>
          <w:rFonts w:ascii="Times New Roman" w:hAnsi="Times New Roman" w:cs="Times New Roman"/>
          <w:b/>
        </w:rPr>
        <w:t>explicitando qual o vínculo que tem sua atividade profissional com a formação acadêmica</w:t>
      </w:r>
      <w:r w:rsidRPr="00C52879">
        <w:rPr>
          <w:rFonts w:ascii="Times New Roman" w:hAnsi="Times New Roman" w:cs="Times New Roman"/>
        </w:rPr>
        <w:t xml:space="preserve"> e anexar uma carta-declaração do Contador da empresa, atestando o recebimento de “pró-labore”, em papel timbrado e firma reconhecida. </w:t>
      </w:r>
    </w:p>
    <w:p w:rsidR="00C52879" w:rsidRDefault="00C52879" w:rsidP="00C528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52879" w:rsidRDefault="00C52879" w:rsidP="00C528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52879" w:rsidRPr="00C52879" w:rsidRDefault="00C52879" w:rsidP="00C528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52879" w:rsidRPr="00C52879" w:rsidRDefault="00C52879" w:rsidP="00C528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52879" w:rsidRPr="00C52879" w:rsidRDefault="00C52879" w:rsidP="00C528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52879" w:rsidRPr="00C52879" w:rsidRDefault="00C52879" w:rsidP="00C52879">
      <w:pPr>
        <w:jc w:val="right"/>
        <w:rPr>
          <w:rFonts w:ascii="Times New Roman" w:hAnsi="Times New Roman" w:cs="Times New Roman"/>
          <w:sz w:val="24"/>
          <w:szCs w:val="24"/>
        </w:rPr>
      </w:pPr>
      <w:r w:rsidRPr="00C52879">
        <w:rPr>
          <w:rFonts w:ascii="Times New Roman" w:hAnsi="Times New Roman" w:cs="Times New Roman"/>
          <w:sz w:val="24"/>
          <w:szCs w:val="24"/>
        </w:rPr>
        <w:t xml:space="preserve">Garanhuns, __ de ___________ </w:t>
      </w:r>
      <w:proofErr w:type="spellStart"/>
      <w:r w:rsidRPr="00C5287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5287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52879" w:rsidRPr="00C52879" w:rsidRDefault="00C52879" w:rsidP="00C52879">
      <w:pPr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rPr>
          <w:rFonts w:ascii="Times New Roman" w:hAnsi="Times New Roman" w:cs="Times New Roman"/>
          <w:sz w:val="24"/>
          <w:szCs w:val="24"/>
        </w:rPr>
      </w:pP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7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52879" w:rsidRPr="00C52879" w:rsidRDefault="00C52879" w:rsidP="00C52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79">
        <w:rPr>
          <w:rFonts w:ascii="Times New Roman" w:hAnsi="Times New Roman" w:cs="Times New Roman"/>
          <w:sz w:val="24"/>
          <w:szCs w:val="24"/>
        </w:rPr>
        <w:t>Assinatura e Carimbo do responsável pela empresa</w:t>
      </w:r>
    </w:p>
    <w:sectPr w:rsidR="00C52879" w:rsidRPr="00C52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1F9F"/>
    <w:multiLevelType w:val="hybridMultilevel"/>
    <w:tmpl w:val="B6A67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B05"/>
    <w:multiLevelType w:val="hybridMultilevel"/>
    <w:tmpl w:val="A126C96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9"/>
    <w:rsid w:val="006733E0"/>
    <w:rsid w:val="00C52879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115C9-444F-4E88-BB6C-7CD9EC02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879"/>
    <w:pPr>
      <w:ind w:left="720"/>
      <w:contextualSpacing/>
    </w:pPr>
  </w:style>
  <w:style w:type="paragraph" w:customStyle="1" w:styleId="Default">
    <w:name w:val="Default"/>
    <w:rsid w:val="00C528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CoordEstagio</dc:creator>
  <cp:lastModifiedBy>aesga</cp:lastModifiedBy>
  <cp:revision>2</cp:revision>
  <dcterms:created xsi:type="dcterms:W3CDTF">2016-02-22T13:06:00Z</dcterms:created>
  <dcterms:modified xsi:type="dcterms:W3CDTF">2016-02-22T13:06:00Z</dcterms:modified>
</cp:coreProperties>
</file>